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1CAA" w:rsidRPr="00705C45" w:rsidRDefault="00551A39" w:rsidP="00301CAA">
      <w:pPr>
        <w:shd w:val="clear" w:color="auto" w:fill="FFFFFF"/>
        <w:spacing w:after="0" w:line="360" w:lineRule="auto"/>
        <w:rPr>
          <w:rFonts w:ascii="Times New Roman" w:hAnsi="Times New Roman"/>
          <w:b/>
          <w:i/>
          <w:sz w:val="24"/>
          <w:szCs w:val="24"/>
          <w:lang w:eastAsia="ru-RU"/>
        </w:rPr>
      </w:pPr>
      <w:r>
        <w:rPr>
          <w:rFonts w:ascii="Times New Roman" w:hAnsi="Times New Roman"/>
          <w:b/>
          <w:i/>
          <w:sz w:val="24"/>
          <w:szCs w:val="24"/>
          <w:lang w:eastAsia="ru-RU"/>
        </w:rPr>
        <w:t>ЗАДАНИЕ   на 2 мая  2020 года для 14 «З</w:t>
      </w:r>
      <w:bookmarkStart w:id="0" w:name="_GoBack"/>
      <w:bookmarkEnd w:id="0"/>
      <w:r w:rsidR="00301CAA" w:rsidRPr="00705C45">
        <w:rPr>
          <w:rFonts w:ascii="Times New Roman" w:hAnsi="Times New Roman"/>
          <w:b/>
          <w:i/>
          <w:sz w:val="24"/>
          <w:szCs w:val="24"/>
          <w:lang w:eastAsia="ru-RU"/>
        </w:rPr>
        <w:t>» группы</w:t>
      </w:r>
    </w:p>
    <w:p w:rsidR="00301CAA" w:rsidRPr="00705C45" w:rsidRDefault="00301CAA" w:rsidP="00301CAA">
      <w:pPr>
        <w:shd w:val="clear" w:color="auto" w:fill="FFFFFF"/>
        <w:spacing w:after="0" w:line="360" w:lineRule="auto"/>
        <w:rPr>
          <w:rFonts w:ascii="Times New Roman" w:hAnsi="Times New Roman"/>
          <w:sz w:val="24"/>
          <w:szCs w:val="24"/>
          <w:lang w:eastAsia="ru-RU"/>
        </w:rPr>
      </w:pPr>
      <w:r w:rsidRPr="00705C45">
        <w:rPr>
          <w:rFonts w:ascii="Times New Roman" w:hAnsi="Times New Roman"/>
          <w:sz w:val="24"/>
          <w:szCs w:val="24"/>
          <w:lang w:eastAsia="ru-RU"/>
        </w:rPr>
        <w:t>Уважаемые студенты! Здравствуйте!</w:t>
      </w:r>
    </w:p>
    <w:p w:rsidR="00301CAA" w:rsidRPr="00705C45" w:rsidRDefault="00301CAA" w:rsidP="00301CAA">
      <w:pPr>
        <w:shd w:val="clear" w:color="auto" w:fill="FFFFFF"/>
        <w:spacing w:after="0" w:line="360" w:lineRule="auto"/>
        <w:rPr>
          <w:rFonts w:ascii="Times New Roman" w:hAnsi="Times New Roman"/>
          <w:sz w:val="24"/>
          <w:szCs w:val="24"/>
          <w:lang w:eastAsia="ru-RU"/>
        </w:rPr>
      </w:pPr>
      <w:r w:rsidRPr="00705C45">
        <w:rPr>
          <w:rFonts w:ascii="Times New Roman" w:hAnsi="Times New Roman"/>
          <w:sz w:val="24"/>
          <w:szCs w:val="24"/>
          <w:lang w:eastAsia="ru-RU"/>
        </w:rPr>
        <w:t>Запишите число и тему занятия.</w:t>
      </w:r>
    </w:p>
    <w:p w:rsidR="00240DAF" w:rsidRPr="00705C45" w:rsidRDefault="00240DAF" w:rsidP="00240DAF">
      <w:pPr>
        <w:shd w:val="clear" w:color="auto" w:fill="FFFFFF"/>
        <w:spacing w:after="0" w:line="240" w:lineRule="auto"/>
        <w:jc w:val="both"/>
        <w:rPr>
          <w:rFonts w:ascii="Times New Roman" w:hAnsi="Times New Roman"/>
          <w:b/>
          <w:i/>
          <w:sz w:val="24"/>
          <w:szCs w:val="24"/>
          <w:lang w:eastAsia="ru-RU"/>
        </w:rPr>
      </w:pPr>
      <w:r w:rsidRPr="00705C45">
        <w:rPr>
          <w:rFonts w:ascii="Times New Roman" w:hAnsi="Times New Roman"/>
          <w:b/>
          <w:i/>
          <w:sz w:val="24"/>
          <w:szCs w:val="24"/>
          <w:lang w:eastAsia="ru-RU"/>
        </w:rPr>
        <w:t>Практическое занятие №7</w:t>
      </w:r>
    </w:p>
    <w:p w:rsidR="00240DAF" w:rsidRPr="00705C45" w:rsidRDefault="00240DAF" w:rsidP="00240DAF">
      <w:pPr>
        <w:shd w:val="clear" w:color="auto" w:fill="FFFFFF"/>
        <w:spacing w:after="0" w:line="240" w:lineRule="auto"/>
        <w:jc w:val="both"/>
        <w:rPr>
          <w:rFonts w:ascii="Times New Roman" w:hAnsi="Times New Roman"/>
          <w:b/>
          <w:i/>
          <w:sz w:val="24"/>
          <w:szCs w:val="24"/>
          <w:lang w:eastAsia="ru-RU"/>
        </w:rPr>
      </w:pPr>
      <w:r w:rsidRPr="00705C45">
        <w:rPr>
          <w:rFonts w:ascii="Times New Roman" w:hAnsi="Times New Roman"/>
          <w:b/>
          <w:i/>
          <w:sz w:val="24"/>
          <w:szCs w:val="24"/>
          <w:lang w:eastAsia="ru-RU"/>
        </w:rPr>
        <w:t>Тема: Русский язык в Интернете. Правила информационной безопасности</w:t>
      </w:r>
    </w:p>
    <w:p w:rsidR="00240DAF" w:rsidRPr="00705C45" w:rsidRDefault="00240DAF" w:rsidP="00240DAF">
      <w:pPr>
        <w:shd w:val="clear" w:color="auto" w:fill="FFFFFF"/>
        <w:spacing w:after="0" w:line="240" w:lineRule="auto"/>
        <w:jc w:val="both"/>
        <w:rPr>
          <w:rFonts w:ascii="Times New Roman" w:hAnsi="Times New Roman"/>
          <w:b/>
          <w:i/>
          <w:sz w:val="24"/>
          <w:szCs w:val="24"/>
          <w:lang w:eastAsia="ru-RU"/>
        </w:rPr>
      </w:pPr>
      <w:r w:rsidRPr="00705C45">
        <w:rPr>
          <w:rFonts w:ascii="Times New Roman" w:hAnsi="Times New Roman"/>
          <w:b/>
          <w:i/>
          <w:sz w:val="24"/>
          <w:szCs w:val="24"/>
          <w:lang w:eastAsia="ru-RU"/>
        </w:rPr>
        <w:t>при общении в социальных сетях. Виды преобразования текстов: аннотация, конспект.</w:t>
      </w:r>
    </w:p>
    <w:p w:rsidR="00240DAF" w:rsidRPr="00705C45" w:rsidRDefault="00240DAF" w:rsidP="00240DAF">
      <w:pPr>
        <w:shd w:val="clear" w:color="auto" w:fill="FFFFFF"/>
        <w:spacing w:after="0" w:line="240" w:lineRule="auto"/>
        <w:jc w:val="both"/>
        <w:rPr>
          <w:rFonts w:ascii="Times New Roman" w:hAnsi="Times New Roman"/>
          <w:b/>
          <w:i/>
          <w:sz w:val="24"/>
          <w:szCs w:val="24"/>
          <w:lang w:eastAsia="ru-RU"/>
        </w:rPr>
      </w:pP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b/>
          <w:bCs/>
          <w:sz w:val="24"/>
          <w:szCs w:val="24"/>
        </w:rPr>
        <w:t xml:space="preserve">Цели: </w:t>
      </w:r>
      <w:r w:rsidRPr="00705C45">
        <w:rPr>
          <w:rFonts w:ascii="Times New Roman" w:hAnsi="Times New Roman"/>
          <w:sz w:val="24"/>
          <w:szCs w:val="24"/>
        </w:rPr>
        <w:t xml:space="preserve">формирование представлений об этических нормах при общении в сети </w:t>
      </w:r>
      <w:proofErr w:type="gramStart"/>
      <w:r w:rsidRPr="00705C45">
        <w:rPr>
          <w:rFonts w:ascii="Times New Roman" w:hAnsi="Times New Roman"/>
          <w:sz w:val="24"/>
          <w:szCs w:val="24"/>
        </w:rPr>
        <w:t>Интернет,  о</w:t>
      </w:r>
      <w:proofErr w:type="gramEnd"/>
      <w:r w:rsidRPr="00705C45">
        <w:rPr>
          <w:rFonts w:ascii="Times New Roman" w:hAnsi="Times New Roman"/>
          <w:sz w:val="24"/>
          <w:szCs w:val="24"/>
        </w:rPr>
        <w:t xml:space="preserve"> правилах поведения в сети Интернет;  формирование информационной культуры, этических и правовых норм деятельности человека в информационной среде.</w:t>
      </w:r>
    </w:p>
    <w:p w:rsidR="00240DAF" w:rsidRPr="00705C45" w:rsidRDefault="00240DAF" w:rsidP="00240DAF">
      <w:pPr>
        <w:spacing w:line="240" w:lineRule="auto"/>
        <w:jc w:val="both"/>
        <w:rPr>
          <w:rFonts w:ascii="Times New Roman" w:hAnsi="Times New Roman"/>
          <w:b/>
          <w:sz w:val="24"/>
          <w:szCs w:val="24"/>
        </w:rPr>
      </w:pPr>
      <w:r w:rsidRPr="00705C45">
        <w:rPr>
          <w:rFonts w:ascii="Times New Roman" w:hAnsi="Times New Roman"/>
          <w:b/>
          <w:sz w:val="24"/>
          <w:szCs w:val="24"/>
        </w:rPr>
        <w:t>Прочитайте и постарайтесь запомнить информацию.</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 xml:space="preserve">       Известно, что неправильное поведение пользователя Интернета может привести к появлению в компьютере вредоносных программ – вирусов, к утечке информации, сбою настроек. Для защиты мы используем специальные программы. Существуют и определённые правила поведения, помогающие защитить себя как личность при сетевом общении.</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 xml:space="preserve">       Информационная культура человека состоит в умении работать с информацией и использовать для ее получения, обработки и передачи компьютерную информационную технологию, современные технические средства и методы, при этом соблюдая правовые и этические нормы.</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 xml:space="preserve">       Понятие сетевого этикета возникло с появлением электронной почты. Интернет развивается, становятся все более популярными форумы, телеконференции, позволяющие не только обмениваться почтовыми сообщениями, но и оставлять сообщения на специальных сайтах, которые можно просматривать стандартными браузерами. Также очень популярными стали такие средства общения, как чаты, социальные сети, обеспечивающие возможность беседовать в режиме реального времени </w:t>
      </w:r>
      <w:proofErr w:type="gramStart"/>
      <w:r w:rsidRPr="00705C45">
        <w:rPr>
          <w:rFonts w:ascii="Times New Roman" w:hAnsi="Times New Roman"/>
          <w:sz w:val="24"/>
          <w:szCs w:val="24"/>
        </w:rPr>
        <w:t xml:space="preserve">( </w:t>
      </w:r>
      <w:proofErr w:type="spellStart"/>
      <w:r w:rsidRPr="00705C45">
        <w:rPr>
          <w:rFonts w:ascii="Times New Roman" w:hAnsi="Times New Roman"/>
          <w:sz w:val="24"/>
          <w:szCs w:val="24"/>
        </w:rPr>
        <w:t>Skype</w:t>
      </w:r>
      <w:proofErr w:type="spellEnd"/>
      <w:proofErr w:type="gramEnd"/>
      <w:r w:rsidRPr="00705C45">
        <w:rPr>
          <w:rFonts w:ascii="Times New Roman" w:hAnsi="Times New Roman"/>
          <w:sz w:val="24"/>
          <w:szCs w:val="24"/>
        </w:rPr>
        <w:t xml:space="preserve">, ICQ, </w:t>
      </w:r>
      <w:proofErr w:type="spellStart"/>
      <w:r w:rsidRPr="00705C45">
        <w:rPr>
          <w:rFonts w:ascii="Times New Roman" w:hAnsi="Times New Roman"/>
          <w:sz w:val="24"/>
          <w:szCs w:val="24"/>
        </w:rPr>
        <w:t>odnoklassniki</w:t>
      </w:r>
      <w:proofErr w:type="spellEnd"/>
      <w:r w:rsidRPr="00705C45">
        <w:rPr>
          <w:rFonts w:ascii="Times New Roman" w:hAnsi="Times New Roman"/>
          <w:sz w:val="24"/>
          <w:szCs w:val="24"/>
        </w:rPr>
        <w:t xml:space="preserve">, vk.com, </w:t>
      </w:r>
      <w:proofErr w:type="spellStart"/>
      <w:r w:rsidRPr="00705C45">
        <w:rPr>
          <w:rFonts w:ascii="Times New Roman" w:hAnsi="Times New Roman"/>
          <w:sz w:val="24"/>
          <w:szCs w:val="24"/>
        </w:rPr>
        <w:t>facebook</w:t>
      </w:r>
      <w:proofErr w:type="spellEnd"/>
      <w:r w:rsidRPr="00705C45">
        <w:rPr>
          <w:rFonts w:ascii="Times New Roman" w:hAnsi="Times New Roman"/>
          <w:sz w:val="24"/>
          <w:szCs w:val="24"/>
        </w:rPr>
        <w:t xml:space="preserve"> и др.)</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 xml:space="preserve"> Вполне естественным является то, что как при общении в реальной жизни, в виртуальном общении мы должны придерживаться правил этикета. Они во многом похожи на правила поведения в реальной жизни. </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 xml:space="preserve">     В 1994 году программист Вирджиния Ши выпустил книгу «</w:t>
      </w:r>
      <w:proofErr w:type="spellStart"/>
      <w:r w:rsidRPr="00705C45">
        <w:rPr>
          <w:rFonts w:ascii="Times New Roman" w:hAnsi="Times New Roman"/>
          <w:sz w:val="24"/>
          <w:szCs w:val="24"/>
        </w:rPr>
        <w:t>Нетикет</w:t>
      </w:r>
      <w:proofErr w:type="spellEnd"/>
      <w:r w:rsidRPr="00705C45">
        <w:rPr>
          <w:rFonts w:ascii="Times New Roman" w:hAnsi="Times New Roman"/>
          <w:sz w:val="24"/>
          <w:szCs w:val="24"/>
        </w:rPr>
        <w:t xml:space="preserve">», в названии которой обыграны английское слово </w:t>
      </w:r>
      <w:r w:rsidRPr="00705C45">
        <w:rPr>
          <w:rFonts w:ascii="Times New Roman" w:hAnsi="Times New Roman"/>
          <w:sz w:val="24"/>
          <w:szCs w:val="24"/>
          <w:lang w:val="en-US"/>
        </w:rPr>
        <w:t>net</w:t>
      </w:r>
      <w:r w:rsidRPr="00705C45">
        <w:rPr>
          <w:rFonts w:ascii="Times New Roman" w:hAnsi="Times New Roman"/>
          <w:sz w:val="24"/>
          <w:szCs w:val="24"/>
        </w:rPr>
        <w:t xml:space="preserve"> – «сеть» и французское слово </w:t>
      </w:r>
      <w:proofErr w:type="spellStart"/>
      <w:r w:rsidRPr="00705C45">
        <w:rPr>
          <w:rFonts w:ascii="Times New Roman" w:hAnsi="Times New Roman"/>
          <w:sz w:val="24"/>
          <w:szCs w:val="24"/>
          <w:lang w:val="en-US"/>
        </w:rPr>
        <w:t>etiguette</w:t>
      </w:r>
      <w:proofErr w:type="spellEnd"/>
      <w:r w:rsidRPr="00705C45">
        <w:rPr>
          <w:rFonts w:ascii="Times New Roman" w:hAnsi="Times New Roman"/>
          <w:sz w:val="24"/>
          <w:szCs w:val="24"/>
        </w:rPr>
        <w:t xml:space="preserve"> – «этикет». Так появился новый термин, обозначающий правила поведения, общения людей в Интернете.</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 xml:space="preserve">   </w:t>
      </w:r>
      <w:r w:rsidRPr="00705C45">
        <w:rPr>
          <w:rFonts w:ascii="Times New Roman" w:hAnsi="Times New Roman"/>
          <w:b/>
          <w:sz w:val="24"/>
          <w:szCs w:val="24"/>
        </w:rPr>
        <w:t>Сетевой этикет</w:t>
      </w:r>
      <w:r w:rsidRPr="00705C45">
        <w:rPr>
          <w:rFonts w:ascii="Times New Roman" w:hAnsi="Times New Roman"/>
          <w:sz w:val="24"/>
          <w:szCs w:val="24"/>
        </w:rPr>
        <w:t xml:space="preserve"> (</w:t>
      </w:r>
      <w:proofErr w:type="spellStart"/>
      <w:r w:rsidRPr="00705C45">
        <w:rPr>
          <w:rFonts w:ascii="Times New Roman" w:hAnsi="Times New Roman"/>
          <w:sz w:val="24"/>
          <w:szCs w:val="24"/>
        </w:rPr>
        <w:t>нетикет</w:t>
      </w:r>
      <w:proofErr w:type="spellEnd"/>
      <w:r w:rsidRPr="00705C45">
        <w:rPr>
          <w:rFonts w:ascii="Times New Roman" w:hAnsi="Times New Roman"/>
          <w:sz w:val="24"/>
          <w:szCs w:val="24"/>
        </w:rPr>
        <w:t xml:space="preserve">, </w:t>
      </w:r>
      <w:proofErr w:type="spellStart"/>
      <w:r w:rsidRPr="00705C45">
        <w:rPr>
          <w:rFonts w:ascii="Times New Roman" w:hAnsi="Times New Roman"/>
          <w:sz w:val="24"/>
          <w:szCs w:val="24"/>
        </w:rPr>
        <w:t>сетикет</w:t>
      </w:r>
      <w:proofErr w:type="spellEnd"/>
      <w:r w:rsidRPr="00705C45">
        <w:rPr>
          <w:rFonts w:ascii="Times New Roman" w:hAnsi="Times New Roman"/>
          <w:sz w:val="24"/>
          <w:szCs w:val="24"/>
        </w:rPr>
        <w:t>) – это свод правил для общения в Сети, ведения электронной переписки, рассылок и т.д.</w:t>
      </w:r>
    </w:p>
    <w:p w:rsidR="00240DAF" w:rsidRPr="00705C45" w:rsidRDefault="00240DAF" w:rsidP="00240DAF">
      <w:pPr>
        <w:spacing w:line="240" w:lineRule="auto"/>
        <w:jc w:val="both"/>
        <w:rPr>
          <w:rFonts w:ascii="Times New Roman" w:hAnsi="Times New Roman"/>
          <w:b/>
          <w:sz w:val="24"/>
          <w:szCs w:val="24"/>
        </w:rPr>
      </w:pPr>
      <w:r w:rsidRPr="00705C45">
        <w:rPr>
          <w:rFonts w:ascii="Times New Roman" w:hAnsi="Times New Roman"/>
          <w:b/>
          <w:sz w:val="24"/>
          <w:szCs w:val="24"/>
        </w:rPr>
        <w:t>Задания для практической работы</w:t>
      </w:r>
    </w:p>
    <w:p w:rsidR="00705C45" w:rsidRPr="00705C45" w:rsidRDefault="00240DAF" w:rsidP="00240DAF">
      <w:pPr>
        <w:spacing w:line="240" w:lineRule="auto"/>
        <w:jc w:val="both"/>
        <w:rPr>
          <w:rFonts w:ascii="Times New Roman" w:hAnsi="Times New Roman"/>
          <w:b/>
          <w:sz w:val="24"/>
          <w:szCs w:val="24"/>
        </w:rPr>
      </w:pPr>
      <w:r w:rsidRPr="00705C45">
        <w:rPr>
          <w:rFonts w:ascii="Times New Roman" w:hAnsi="Times New Roman"/>
          <w:b/>
          <w:iCs/>
          <w:sz w:val="24"/>
          <w:szCs w:val="24"/>
        </w:rPr>
        <w:t>Задание 1.</w:t>
      </w:r>
      <w:r w:rsidRPr="00705C45">
        <w:rPr>
          <w:rFonts w:ascii="Times New Roman" w:hAnsi="Times New Roman"/>
          <w:sz w:val="24"/>
          <w:szCs w:val="24"/>
        </w:rPr>
        <w:t xml:space="preserve"> </w:t>
      </w:r>
      <w:r w:rsidRPr="00705C45">
        <w:rPr>
          <w:rFonts w:ascii="Times New Roman" w:hAnsi="Times New Roman"/>
          <w:b/>
          <w:sz w:val="24"/>
          <w:szCs w:val="24"/>
        </w:rPr>
        <w:t xml:space="preserve">Прочитайте текст. Определите главную и второстепенную информацию текста. Составьте аннотацию и текстуальный конспект </w:t>
      </w:r>
      <w:proofErr w:type="gramStart"/>
      <w:r w:rsidRPr="00705C45">
        <w:rPr>
          <w:rFonts w:ascii="Times New Roman" w:hAnsi="Times New Roman"/>
          <w:b/>
          <w:sz w:val="24"/>
          <w:szCs w:val="24"/>
        </w:rPr>
        <w:t>к  данному</w:t>
      </w:r>
      <w:proofErr w:type="gramEnd"/>
      <w:r w:rsidRPr="00705C45">
        <w:rPr>
          <w:rFonts w:ascii="Times New Roman" w:hAnsi="Times New Roman"/>
          <w:b/>
          <w:sz w:val="24"/>
          <w:szCs w:val="24"/>
        </w:rPr>
        <w:t xml:space="preserve"> тексту.</w:t>
      </w:r>
    </w:p>
    <w:p w:rsidR="00240DAF" w:rsidRPr="00705C45" w:rsidRDefault="00240DAF" w:rsidP="00240DAF">
      <w:pPr>
        <w:spacing w:line="240" w:lineRule="auto"/>
        <w:jc w:val="both"/>
        <w:rPr>
          <w:rFonts w:ascii="Times New Roman" w:hAnsi="Times New Roman"/>
          <w:b/>
          <w:sz w:val="24"/>
          <w:szCs w:val="24"/>
        </w:rPr>
      </w:pPr>
      <w:r w:rsidRPr="00705C45">
        <w:rPr>
          <w:rFonts w:ascii="Times New Roman" w:hAnsi="Times New Roman"/>
          <w:b/>
          <w:sz w:val="24"/>
          <w:szCs w:val="24"/>
        </w:rPr>
        <w:t xml:space="preserve">                                             Опасности интернета</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Потребность в информации – одна из базовых естественных потребностей человека. Притом от этой потребности человек часто получает удовольствие. А при получении удовольствия, человек часто получает зависимость – это уже опасность.</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lastRenderedPageBreak/>
        <w:t xml:space="preserve">В сети Интернет, как и в обычной жизни, встречаются злые и невоспитанные люди. Ради собственного развлечения они могут обидеть тебя, устроить травлю. Такие люди могут встретиться на форумах и чатах. Сложное слово </w:t>
      </w:r>
      <w:proofErr w:type="spellStart"/>
      <w:r w:rsidRPr="00705C45">
        <w:rPr>
          <w:rFonts w:ascii="Times New Roman" w:hAnsi="Times New Roman"/>
          <w:sz w:val="24"/>
          <w:szCs w:val="24"/>
        </w:rPr>
        <w:t>кибербуллинг</w:t>
      </w:r>
      <w:proofErr w:type="spellEnd"/>
      <w:r w:rsidRPr="00705C45">
        <w:rPr>
          <w:rFonts w:ascii="Times New Roman" w:hAnsi="Times New Roman"/>
          <w:sz w:val="24"/>
          <w:szCs w:val="24"/>
        </w:rPr>
        <w:t xml:space="preserve"> в современном мире как раз и означает преследование человека сообщениями, содержащими оскорбления, агрессию, запугивание.</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 xml:space="preserve">В сети Интернет, так </w:t>
      </w:r>
      <w:proofErr w:type="gramStart"/>
      <w:r w:rsidRPr="00705C45">
        <w:rPr>
          <w:rFonts w:ascii="Times New Roman" w:hAnsi="Times New Roman"/>
          <w:sz w:val="24"/>
          <w:szCs w:val="24"/>
        </w:rPr>
        <w:t>же</w:t>
      </w:r>
      <w:proofErr w:type="gramEnd"/>
      <w:r w:rsidRPr="00705C45">
        <w:rPr>
          <w:rFonts w:ascii="Times New Roman" w:hAnsi="Times New Roman"/>
          <w:sz w:val="24"/>
          <w:szCs w:val="24"/>
        </w:rPr>
        <w:t xml:space="preserve"> как и вне дома и школы нужно помнить о личной безопасности и вести себя осторожно, чтобы не попасть «в лапы» злоумышленников.</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Воровать – нехорошо. Любой материал, выставленный в сети Интернет: фото, видео, музыка, картинки тексты, - имеет своего автора, а значит – охраняется законом.</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Волку дверь не открывайте! У интернет – мошенников ничего не получится, если только мы сами откроем им дверь – не сообщим им наши пароли, не загрузим на свой компьютер сомнительные файлы или не дадим возможность пользоваться нашей сетью незнакомым людям.</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Что нужно знать об угрозе заражения вредоносным программным обеспечением? Загружаемые из сети Интернет файлы могут быть носителями вредоносных программ, которые могут нанести вред тебе или другим пользователям. Легче всего вирусы распространяются во вложениях сообщений электронной почты и мгновенных сообщений. Нежелательная почта (спам) – получение абсолютно не нужных сообщений или мошеннических предложений, рассылаемых с помощью специальных программ – роботов.</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Если знать опасности Интернета, и научиться избегать их, интернет принесет в вашу жизнь только пользу.</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b/>
          <w:sz w:val="24"/>
          <w:szCs w:val="24"/>
        </w:rPr>
        <w:t>Аннотация</w:t>
      </w:r>
      <w:r w:rsidRPr="00705C45">
        <w:rPr>
          <w:rFonts w:ascii="Times New Roman" w:hAnsi="Times New Roman"/>
          <w:sz w:val="24"/>
          <w:szCs w:val="24"/>
        </w:rPr>
        <w:t xml:space="preserve"> – краткая характеристика книги, статьи и т.п., излагающая их содержание и дающая иногда их оценку.</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b/>
          <w:sz w:val="24"/>
          <w:szCs w:val="24"/>
        </w:rPr>
        <w:t>Аннотация</w:t>
      </w:r>
      <w:r w:rsidRPr="00705C45">
        <w:rPr>
          <w:rFonts w:ascii="Times New Roman" w:hAnsi="Times New Roman"/>
          <w:sz w:val="24"/>
          <w:szCs w:val="24"/>
        </w:rPr>
        <w:t xml:space="preserve"> – это своего рода реклама, которая должна заинтересовать читателя, коротко передать суть книги, статьи.</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b/>
          <w:sz w:val="24"/>
          <w:szCs w:val="24"/>
        </w:rPr>
        <w:t>Конспект</w:t>
      </w:r>
      <w:r w:rsidRPr="00705C45">
        <w:rPr>
          <w:rFonts w:ascii="Times New Roman" w:hAnsi="Times New Roman"/>
          <w:sz w:val="24"/>
          <w:szCs w:val="24"/>
        </w:rPr>
        <w:t xml:space="preserve"> – это краткое, связное, содержательное и последовательное изложение констатирующих и аргументирующих положений текста.</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b/>
          <w:sz w:val="24"/>
          <w:szCs w:val="24"/>
        </w:rPr>
        <w:t>Текстуальный конспект</w:t>
      </w:r>
      <w:r w:rsidRPr="00705C45">
        <w:rPr>
          <w:rFonts w:ascii="Times New Roman" w:hAnsi="Times New Roman"/>
          <w:sz w:val="24"/>
          <w:szCs w:val="24"/>
        </w:rPr>
        <w:t xml:space="preserve"> состоит из цитат.</w:t>
      </w:r>
    </w:p>
    <w:p w:rsidR="00240DAF" w:rsidRPr="00705C45" w:rsidRDefault="00240DAF" w:rsidP="00240DAF">
      <w:pPr>
        <w:spacing w:line="240" w:lineRule="auto"/>
        <w:jc w:val="both"/>
        <w:rPr>
          <w:rFonts w:ascii="Times New Roman" w:hAnsi="Times New Roman"/>
          <w:b/>
          <w:iCs/>
          <w:sz w:val="24"/>
          <w:szCs w:val="24"/>
        </w:rPr>
      </w:pPr>
      <w:r w:rsidRPr="00705C45">
        <w:rPr>
          <w:rFonts w:ascii="Times New Roman" w:hAnsi="Times New Roman"/>
          <w:b/>
          <w:iCs/>
          <w:sz w:val="24"/>
          <w:szCs w:val="24"/>
        </w:rPr>
        <w:t>Задание 2.</w:t>
      </w:r>
      <w:r w:rsidRPr="00705C45">
        <w:rPr>
          <w:rFonts w:ascii="Times New Roman" w:hAnsi="Times New Roman"/>
          <w:sz w:val="24"/>
          <w:szCs w:val="24"/>
        </w:rPr>
        <w:t xml:space="preserve">  </w:t>
      </w:r>
      <w:r w:rsidRPr="00705C45">
        <w:rPr>
          <w:rFonts w:ascii="Times New Roman" w:hAnsi="Times New Roman"/>
          <w:b/>
          <w:iCs/>
          <w:sz w:val="24"/>
          <w:szCs w:val="24"/>
        </w:rPr>
        <w:t>Какие правила безопасного поведения в Интернете Вы можете назвать?</w:t>
      </w:r>
      <w:r w:rsidRPr="00705C45">
        <w:rPr>
          <w:rFonts w:ascii="Times New Roman" w:hAnsi="Times New Roman"/>
          <w:b/>
          <w:sz w:val="24"/>
          <w:szCs w:val="24"/>
        </w:rPr>
        <w:t xml:space="preserve"> </w:t>
      </w:r>
      <w:r w:rsidRPr="00705C45">
        <w:rPr>
          <w:rFonts w:ascii="Times New Roman" w:hAnsi="Times New Roman"/>
          <w:b/>
          <w:iCs/>
          <w:sz w:val="24"/>
          <w:szCs w:val="24"/>
        </w:rPr>
        <w:t xml:space="preserve">Найдите в Интернете дополнительную информацию о правилах общения в Сети. </w:t>
      </w:r>
      <w:proofErr w:type="gramStart"/>
      <w:r w:rsidRPr="00705C45">
        <w:rPr>
          <w:rFonts w:ascii="Times New Roman" w:hAnsi="Times New Roman"/>
          <w:b/>
          <w:iCs/>
          <w:sz w:val="24"/>
          <w:szCs w:val="24"/>
        </w:rPr>
        <w:t>Запишите  правила</w:t>
      </w:r>
      <w:proofErr w:type="gramEnd"/>
      <w:r w:rsidRPr="00705C45">
        <w:rPr>
          <w:rFonts w:ascii="Times New Roman" w:hAnsi="Times New Roman"/>
          <w:b/>
          <w:iCs/>
          <w:sz w:val="24"/>
          <w:szCs w:val="24"/>
        </w:rPr>
        <w:t>,  предложенные ниже, и дополните их информацией из Интернет.</w:t>
      </w:r>
    </w:p>
    <w:p w:rsidR="00240DAF" w:rsidRPr="00705C45" w:rsidRDefault="00240DAF" w:rsidP="00240DAF">
      <w:pPr>
        <w:spacing w:line="240" w:lineRule="auto"/>
        <w:jc w:val="both"/>
        <w:rPr>
          <w:rFonts w:ascii="Times New Roman" w:hAnsi="Times New Roman"/>
          <w:b/>
          <w:iCs/>
          <w:sz w:val="24"/>
          <w:szCs w:val="24"/>
        </w:rPr>
      </w:pPr>
      <w:r w:rsidRPr="00705C45">
        <w:rPr>
          <w:rFonts w:ascii="Times New Roman" w:hAnsi="Times New Roman"/>
          <w:b/>
          <w:iCs/>
          <w:sz w:val="24"/>
          <w:szCs w:val="24"/>
        </w:rPr>
        <w:t xml:space="preserve">            Правила поведения и общения людей в Интернете:</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-Следует быть тактичным в своих высказываниях (каждый человек имеет свое мировоззрение и интересы);</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 выбирайте свой ник или псевдоним, так чтобы он не был оскорбителен для других;</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-обращаясь к кому-то, пишите его ник в начале вашей фразы;</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 не повторяйте многократно одну и ту же фразу;</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 не злоупотребляйте смайликами;</w:t>
      </w:r>
    </w:p>
    <w:p w:rsidR="00240DAF" w:rsidRPr="00705C45" w:rsidRDefault="00240DAF" w:rsidP="00240DAF">
      <w:pPr>
        <w:spacing w:line="240" w:lineRule="auto"/>
        <w:jc w:val="both"/>
        <w:rPr>
          <w:rFonts w:ascii="Times New Roman" w:hAnsi="Times New Roman"/>
          <w:sz w:val="24"/>
          <w:szCs w:val="24"/>
        </w:rPr>
      </w:pPr>
      <w:r w:rsidRPr="00705C45">
        <w:rPr>
          <w:rFonts w:ascii="Times New Roman" w:hAnsi="Times New Roman"/>
          <w:sz w:val="24"/>
          <w:szCs w:val="24"/>
        </w:rPr>
        <w:t>- уходя, не забудьте попрощаться со своими собеседниками и договориться о следующем общении;</w:t>
      </w:r>
    </w:p>
    <w:p w:rsidR="00301CAA" w:rsidRPr="00705C45" w:rsidRDefault="00301CAA" w:rsidP="00301CAA">
      <w:pPr>
        <w:shd w:val="clear" w:color="auto" w:fill="FFFFFF"/>
        <w:spacing w:after="0" w:line="360" w:lineRule="auto"/>
        <w:rPr>
          <w:rFonts w:ascii="Times New Roman" w:hAnsi="Times New Roman"/>
          <w:sz w:val="24"/>
          <w:szCs w:val="24"/>
          <w:lang w:eastAsia="ru-RU"/>
        </w:rPr>
      </w:pPr>
    </w:p>
    <w:p w:rsidR="00301CAA" w:rsidRPr="00705C45" w:rsidRDefault="00301CAA" w:rsidP="00301CAA">
      <w:pPr>
        <w:shd w:val="clear" w:color="auto" w:fill="FFFFFF"/>
        <w:spacing w:after="0" w:line="360" w:lineRule="auto"/>
        <w:rPr>
          <w:rFonts w:ascii="Times New Roman" w:hAnsi="Times New Roman"/>
          <w:sz w:val="24"/>
          <w:szCs w:val="24"/>
          <w:lang w:eastAsia="ru-RU"/>
        </w:rPr>
      </w:pPr>
      <w:r w:rsidRPr="00705C45">
        <w:rPr>
          <w:rFonts w:ascii="Times New Roman" w:hAnsi="Times New Roman"/>
          <w:sz w:val="24"/>
          <w:szCs w:val="24"/>
          <w:lang w:eastAsia="ru-RU"/>
        </w:rPr>
        <w:lastRenderedPageBreak/>
        <w:t xml:space="preserve"> Жду ваши работы, отправьте их на электронную почту</w:t>
      </w:r>
    </w:p>
    <w:p w:rsidR="00301CAA" w:rsidRPr="00705C45" w:rsidRDefault="00551A39" w:rsidP="00301CAA">
      <w:pPr>
        <w:shd w:val="clear" w:color="auto" w:fill="FFFFFF"/>
        <w:spacing w:after="0" w:line="360" w:lineRule="auto"/>
        <w:rPr>
          <w:rFonts w:ascii="Times New Roman" w:hAnsi="Times New Roman"/>
          <w:b/>
          <w:i/>
          <w:sz w:val="24"/>
          <w:szCs w:val="24"/>
          <w:lang w:eastAsia="ru-RU"/>
        </w:rPr>
      </w:pPr>
      <w:hyperlink r:id="rId4" w:history="1">
        <w:r w:rsidR="00301CAA" w:rsidRPr="00705C45">
          <w:rPr>
            <w:rStyle w:val="a3"/>
            <w:rFonts w:ascii="Times New Roman" w:hAnsi="Times New Roman"/>
            <w:b/>
            <w:i/>
            <w:color w:val="0563C1"/>
            <w:sz w:val="24"/>
            <w:szCs w:val="24"/>
            <w:lang w:eastAsia="ru-RU"/>
          </w:rPr>
          <w:t>lemeshko.valya@yandex.ru</w:t>
        </w:r>
      </w:hyperlink>
    </w:p>
    <w:p w:rsidR="00301CAA" w:rsidRPr="00705C45" w:rsidRDefault="00301CAA" w:rsidP="00301CAA">
      <w:pPr>
        <w:shd w:val="clear" w:color="auto" w:fill="FFFFFF"/>
        <w:spacing w:after="0" w:line="360" w:lineRule="auto"/>
        <w:rPr>
          <w:rFonts w:ascii="Times New Roman" w:hAnsi="Times New Roman"/>
          <w:b/>
          <w:i/>
          <w:sz w:val="24"/>
          <w:szCs w:val="24"/>
          <w:lang w:eastAsia="ru-RU"/>
        </w:rPr>
      </w:pPr>
    </w:p>
    <w:p w:rsidR="00301CAA" w:rsidRPr="00705C45" w:rsidRDefault="00301CAA" w:rsidP="00301CAA">
      <w:pPr>
        <w:rPr>
          <w:sz w:val="24"/>
          <w:szCs w:val="24"/>
        </w:rPr>
      </w:pPr>
    </w:p>
    <w:p w:rsidR="00315DBD" w:rsidRPr="00705C45" w:rsidRDefault="00315DBD">
      <w:pPr>
        <w:rPr>
          <w:sz w:val="24"/>
          <w:szCs w:val="24"/>
        </w:rPr>
      </w:pPr>
    </w:p>
    <w:sectPr w:rsidR="00315DBD" w:rsidRPr="00705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A49"/>
    <w:rsid w:val="00240DAF"/>
    <w:rsid w:val="00301CAA"/>
    <w:rsid w:val="00315DBD"/>
    <w:rsid w:val="00395433"/>
    <w:rsid w:val="00551A39"/>
    <w:rsid w:val="00705C45"/>
    <w:rsid w:val="009B66C1"/>
    <w:rsid w:val="00BB7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E27A7-E074-4308-8363-C84B661C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1CAA"/>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01C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980794">
      <w:bodyDiv w:val="1"/>
      <w:marLeft w:val="0"/>
      <w:marRight w:val="0"/>
      <w:marTop w:val="0"/>
      <w:marBottom w:val="0"/>
      <w:divBdr>
        <w:top w:val="none" w:sz="0" w:space="0" w:color="auto"/>
        <w:left w:val="none" w:sz="0" w:space="0" w:color="auto"/>
        <w:bottom w:val="none" w:sz="0" w:space="0" w:color="auto"/>
        <w:right w:val="none" w:sz="0" w:space="0" w:color="auto"/>
      </w:divBdr>
    </w:div>
    <w:div w:id="139862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meshko.valya@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808</Words>
  <Characters>4611</Characters>
  <Application>Microsoft Office Word</Application>
  <DocSecurity>0</DocSecurity>
  <Lines>38</Lines>
  <Paragraphs>10</Paragraphs>
  <ScaleCrop>false</ScaleCrop>
  <Company/>
  <LinksUpToDate>false</LinksUpToDate>
  <CharactersWithSpaces>5409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2020-04-13T14:11:00Z</dcterms:created>
  <dcterms:modified xsi:type="dcterms:W3CDTF">2020-05-04T12:02:00Z</dcterms:modified>
</cp:coreProperties>
</file>