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4779D0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06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4779D0" w:rsidRDefault="004779D0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урока: 26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0D797F">
        <w:rPr>
          <w:sz w:val="24"/>
          <w:szCs w:val="24"/>
        </w:rPr>
        <w:t>Практическое занятие</w:t>
      </w:r>
      <w:r w:rsidRPr="00BE196A">
        <w:rPr>
          <w:sz w:val="24"/>
          <w:szCs w:val="24"/>
        </w:rPr>
        <w:t xml:space="preserve">. </w:t>
      </w:r>
      <w:r w:rsidR="000B02AC">
        <w:rPr>
          <w:sz w:val="24"/>
          <w:szCs w:val="24"/>
        </w:rPr>
        <w:t xml:space="preserve">Закрепление и </w:t>
      </w:r>
      <w:r w:rsidR="000D797F">
        <w:rPr>
          <w:sz w:val="24"/>
          <w:szCs w:val="24"/>
        </w:rPr>
        <w:t>полученных</w:t>
      </w:r>
      <w:r w:rsidRPr="00BE196A">
        <w:rPr>
          <w:sz w:val="24"/>
          <w:szCs w:val="24"/>
        </w:rPr>
        <w:t xml:space="preserve"> знаний.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4779D0" w:rsidRDefault="004779D0" w:rsidP="00082CA5">
      <w:pPr>
        <w:rPr>
          <w:sz w:val="24"/>
          <w:szCs w:val="24"/>
        </w:rPr>
      </w:pPr>
      <w:r>
        <w:rPr>
          <w:sz w:val="24"/>
          <w:szCs w:val="24"/>
        </w:rPr>
        <w:t>Результаты  практических работ пересылать по адресу:</w:t>
      </w:r>
    </w:p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82CA5" w:rsidRPr="004779D0" w:rsidRDefault="00082CA5" w:rsidP="00082CA5">
      <w:pPr>
        <w:spacing w:line="276" w:lineRule="auto"/>
        <w:ind w:firstLine="709"/>
        <w:rPr>
          <w:sz w:val="28"/>
          <w:szCs w:val="28"/>
        </w:rPr>
      </w:pPr>
      <w:r w:rsidRPr="004779D0">
        <w:rPr>
          <w:b/>
          <w:sz w:val="28"/>
          <w:szCs w:val="28"/>
        </w:rPr>
        <w:t>Тема 9. Иск. Предъявление иска</w:t>
      </w:r>
    </w:p>
    <w:p w:rsidR="00082CA5" w:rsidRPr="004779D0" w:rsidRDefault="00082CA5" w:rsidP="00082CA5">
      <w:pPr>
        <w:spacing w:line="276" w:lineRule="auto"/>
        <w:ind w:firstLine="709"/>
        <w:rPr>
          <w:sz w:val="28"/>
          <w:szCs w:val="28"/>
        </w:rPr>
      </w:pPr>
    </w:p>
    <w:p w:rsidR="004779D0" w:rsidRPr="004779D0" w:rsidRDefault="004779D0" w:rsidP="004779D0">
      <w:pPr>
        <w:spacing w:line="276" w:lineRule="auto"/>
        <w:rPr>
          <w:sz w:val="28"/>
          <w:szCs w:val="28"/>
        </w:rPr>
      </w:pPr>
      <w:r w:rsidRPr="004779D0">
        <w:rPr>
          <w:sz w:val="28"/>
          <w:szCs w:val="28"/>
        </w:rPr>
        <w:t>9.4. Составление встречного искового заявления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779D0">
        <w:rPr>
          <w:b/>
          <w:sz w:val="28"/>
          <w:szCs w:val="28"/>
        </w:rPr>
        <w:t xml:space="preserve">Практическое занятие № 9 </w:t>
      </w:r>
      <w:r w:rsidRPr="004779D0">
        <w:rPr>
          <w:i/>
          <w:sz w:val="28"/>
          <w:szCs w:val="28"/>
        </w:rPr>
        <w:t>«Составление встречного искового заявления»</w:t>
      </w:r>
    </w:p>
    <w:p w:rsidR="004779D0" w:rsidRDefault="004779D0" w:rsidP="004779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779D0">
        <w:rPr>
          <w:color w:val="000000"/>
          <w:sz w:val="24"/>
          <w:szCs w:val="24"/>
        </w:rPr>
        <w:t>Повторить: статьи 137, 138, 244.14 ГПК РФ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 xml:space="preserve">Вспомнить: 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>Встречный иск - это самостоятельное требование ответчика к истцу, предъявляемое в суд для одновременного совместного рассмотрения с первоначальным иском.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>Требование ответчика может быть принято в следующих случаях: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>1) если встречное требование направлено к зачету первоначального требования;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>2) если удовлетворение встречного иска исключает полностью или частично удовлетворение первоначального иска;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>3) если между встречным и первоначальным исками имеется взаимная связь и их совместное рассмотрение приведет к более быстрому и правильному разрешению споров.</w:t>
      </w:r>
    </w:p>
    <w:p w:rsidR="004779D0" w:rsidRPr="004779D0" w:rsidRDefault="004779D0" w:rsidP="00477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D0">
        <w:rPr>
          <w:rFonts w:ascii="Times New Roman" w:hAnsi="Times New Roman" w:cs="Times New Roman"/>
          <w:sz w:val="24"/>
          <w:szCs w:val="24"/>
        </w:rPr>
        <w:t>Встречный иск может быть предъявлен до постановления решения по первоначальному иску, т.е. практически до удаления суда в совещательную комнату для вынесения решения.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b/>
          <w:i/>
          <w:color w:val="000000"/>
          <w:sz w:val="24"/>
          <w:szCs w:val="24"/>
        </w:rPr>
      </w:pPr>
      <w:r w:rsidRPr="004779D0">
        <w:rPr>
          <w:b/>
          <w:i/>
          <w:color w:val="000000"/>
          <w:sz w:val="24"/>
          <w:szCs w:val="24"/>
        </w:rPr>
        <w:t>Задача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779D0">
        <w:rPr>
          <w:color w:val="000000"/>
          <w:sz w:val="24"/>
          <w:szCs w:val="24"/>
        </w:rPr>
        <w:t>Петров М.И. обратился в суд с иском к АО ''Новая Заря'' о восстановлении его на работе в должности главного инженера предприятия.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779D0">
        <w:rPr>
          <w:color w:val="000000"/>
          <w:sz w:val="24"/>
          <w:szCs w:val="24"/>
        </w:rPr>
        <w:t>В исковом заявлении он указал, что причиной незаконного увольнения являются неприязненные отношения, сложившиеся у него с новым руководством АО, что послужило также основанием именно для такой формулировки увольнения, которая в свою очередь может явиться препятствием для поступления его на работу в другое учреждение.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779D0">
        <w:rPr>
          <w:color w:val="000000"/>
          <w:sz w:val="24"/>
          <w:szCs w:val="24"/>
        </w:rPr>
        <w:t>Судья вынес определение об отказе в принятии искового заявления, ссылаясь на то, что истцом не соблюден установленный Трудовым кодексом РФ досудебный порядок урегулирования спора и отсутствуют документы, подтверждающие это обстоятельство.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779D0">
        <w:rPr>
          <w:i/>
          <w:iCs/>
          <w:color w:val="000000"/>
          <w:sz w:val="24"/>
          <w:szCs w:val="24"/>
        </w:rPr>
        <w:t>Правильно ли поступил суд? Было ли у истца право на предъявление иска?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4779D0">
        <w:rPr>
          <w:b/>
          <w:i/>
          <w:sz w:val="24"/>
          <w:szCs w:val="24"/>
        </w:rPr>
        <w:t>Задание</w:t>
      </w:r>
    </w:p>
    <w:p w:rsid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По условию задачи составьте от имени Петрова М.И. исковое заявление в суд.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779D0">
        <w:rPr>
          <w:b/>
          <w:sz w:val="24"/>
          <w:szCs w:val="24"/>
        </w:rPr>
        <w:lastRenderedPageBreak/>
        <w:t>Образец встречного искового заявления:</w:t>
      </w:r>
      <w:bookmarkStart w:id="0" w:name="_GoBack"/>
      <w:bookmarkEnd w:id="0"/>
    </w:p>
    <w:p w:rsid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Примечание. Внесение данных о дате, месте рождения, месте работы, идентификаторе приостановлено до 30.03.2020 (Федеральный закон от 17.10.2019 N 343-ФЗ).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В ________________________________________ районный суд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Мировому судье судебного участка N ____________________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Истец (Ответчик по первоначальному иску): ____ (Ф.И.О.)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адрес: _______________________________________________,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телефон: _____________________________________________,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эл. почта: ____________________________________________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Представитель Истца: _________________________ (Ф.И.О.)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адрес: _______________________________________________,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телефон: _____________________________________________,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эл. почта: ____________________________________________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Ответчик (Истец по первоначальному иску): ____ (Ф.И.О.)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адрес: _______________________________________________,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телефон: _____________________________________________,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эл. почта: ____________________________________________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Дата и место рождения: ________________ (если известны)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Место работы: _________________________ (если известно)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Идентификатор (СНИЛС/ИНН/другой): _____ (если известен)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Цена иска: _________ (п. п. 1, 2, 9 ч. 1 ст. 91 ГПК РФ)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Госпошлина: _____________ (</w:t>
      </w:r>
      <w:proofErr w:type="spellStart"/>
      <w:r w:rsidRPr="004779D0">
        <w:rPr>
          <w:sz w:val="24"/>
          <w:szCs w:val="24"/>
        </w:rPr>
        <w:t>пп</w:t>
      </w:r>
      <w:proofErr w:type="spellEnd"/>
      <w:r w:rsidRPr="004779D0">
        <w:rPr>
          <w:sz w:val="24"/>
          <w:szCs w:val="24"/>
        </w:rPr>
        <w:t>. 3 п. 1 ст. 333.20 НК РФ)</w:t>
      </w:r>
    </w:p>
    <w:p w:rsidR="004779D0" w:rsidRPr="004779D0" w:rsidRDefault="004779D0" w:rsidP="004779D0">
      <w:pPr>
        <w:spacing w:line="276" w:lineRule="auto"/>
        <w:ind w:firstLine="709"/>
        <w:jc w:val="right"/>
        <w:rPr>
          <w:sz w:val="24"/>
          <w:szCs w:val="24"/>
        </w:rPr>
      </w:pPr>
      <w:r w:rsidRPr="004779D0">
        <w:rPr>
          <w:sz w:val="24"/>
          <w:szCs w:val="24"/>
        </w:rPr>
        <w:t>Дело N ________________________________________________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Встречное исковое заявление о разделе имущества супругов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779D0">
        <w:rPr>
          <w:sz w:val="24"/>
          <w:szCs w:val="24"/>
        </w:rPr>
        <w:t>(с требованием о разделе общего имущества супругов,</w:t>
      </w:r>
      <w:proofErr w:type="gramEnd"/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779D0">
        <w:rPr>
          <w:sz w:val="24"/>
          <w:szCs w:val="24"/>
        </w:rPr>
        <w:t>которое</w:t>
      </w:r>
      <w:proofErr w:type="gramEnd"/>
      <w:r w:rsidRPr="004779D0">
        <w:rPr>
          <w:sz w:val="24"/>
          <w:szCs w:val="24"/>
        </w:rPr>
        <w:t xml:space="preserve"> не указано в первоначальном иске)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"__"_________ ___ г. в _________ районный суд/мировому судье судебного участка N _____ Ответчиком (истцом по первоначальному иску)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Истцом (ответчиком по первоначальному иску).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 xml:space="preserve">Брак между Истцом и Ответчиком </w:t>
      </w:r>
      <w:proofErr w:type="gramStart"/>
      <w:r w:rsidRPr="004779D0">
        <w:rPr>
          <w:sz w:val="24"/>
          <w:szCs w:val="24"/>
        </w:rPr>
        <w:t>был</w:t>
      </w:r>
      <w:proofErr w:type="gramEnd"/>
      <w:r w:rsidRPr="004779D0">
        <w:rPr>
          <w:sz w:val="24"/>
          <w:szCs w:val="24"/>
        </w:rPr>
        <w:t xml:space="preserve"> расторгнут в органах записи актов гражданского состояния/по решению ______ суда от "___"________ _____ г. N _____, о чем выдано свидетельство о расторжении брака от "___"________ _____ г. N 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ИЛИ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lastRenderedPageBreak/>
        <w:t>Брак между Истцом и Ответчиком не расторгнут, однако Истец и Ответчик планируют расторжение брака.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ИЛИ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779D0">
        <w:rPr>
          <w:sz w:val="24"/>
          <w:szCs w:val="24"/>
        </w:rPr>
        <w:t>Брак между Истцом и Ответчиком не расторгнут, однако семейные отношения и ведение общего хозяйства фактически прекращены с ________ _____ г., что подтверждается проживанием Истца и Ответчика с ________ _____ г. по разным адресам: ________, ________/фактическим наличием у Истца и/или Ответчика семейных отношений с третьим лицом ___________/рождением ребенка, родителями которого являются Истец (Ответчик) и указанное третье лицо/другое.</w:t>
      </w:r>
      <w:proofErr w:type="gramEnd"/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В исковом заявлении, поданном в _________ районный суд/мировому судье судебного участка N _____ Ответчиком (истцом по первоначальному иску), Ответчик (истец по первоначальному иску) просит произвести раздел следующего имущества, совместно нажитого с Ответчиком в период брака/до фактического прекращения семейных отношений и ведения общего хозяйства: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1. Квартира, расположенная по адресу: __________________________.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2. Жилой дом, расположенный по адресу: __________________________.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3. ____________.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Однако в период брака/до фактического прекращения семейных отношений и ведения общего хозяйства Истцом и Ответчиком было также совместно нажито следующее имущество: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1. Земельный участок, расположенный по адресу: __________________________.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2. Гаражный бокс, расположенный по адресу: __________________________.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3. Автомобиль 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4. __________.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Указанное выше имущество было приобретено Истцом и Ответчиком в период брака/до фактического прекращения семейных отношений и ведения общего хозяйства, что подтверждается следующими документами: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договором купли-продажи/договором мены/договором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строительстве)/договором на строительство садового дома/договором пожизненного содержания с иждивением/другим договором;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копиями судебных решений (определений) об утверждении мировых соглашений/копиями судебных определений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актом об исполнении договора/чеками/квитанциями/товарными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копией сберегательной книжки;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lastRenderedPageBreak/>
        <w:t>- справкой о доходах физического лица (форма 2-НДФЛ) (до 01.01.2019)/справкой о доходах и суммах налога физического лица (с 01.01.2019);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справками из банка/копиями платежных поручений/графиками платежей/выписками по ссудному счету.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779D0">
        <w:rPr>
          <w:sz w:val="24"/>
          <w:szCs w:val="24"/>
        </w:rPr>
        <w:t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или до фактического прекращения семейных отношений Истца и Ответчика и ведения ими общего хозяйства подтверждается свидетельством о праве собственности на землю (до 15.07.2016)/свидетельствами о государственной регистрации права собственности на недвижимое имущество (до 15.07.2016)/справками</w:t>
      </w:r>
      <w:proofErr w:type="gramEnd"/>
      <w:r w:rsidRPr="004779D0">
        <w:rPr>
          <w:sz w:val="24"/>
          <w:szCs w:val="24"/>
        </w:rPr>
        <w:t xml:space="preserve"> </w:t>
      </w:r>
      <w:proofErr w:type="gramStart"/>
      <w:r w:rsidRPr="004779D0">
        <w:rPr>
          <w:sz w:val="24"/>
          <w:szCs w:val="24"/>
        </w:rPr>
        <w:t>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 (с 15.07.2016)/кадастровым паспортом на жилой дом, нежилое здание (до 01.01.2017)/выписками из Единого государственного реестра недвижимости (с 01.01.2017)/техническим паспортом на построенный жилой дом/актом передачи, карточкой учета транспортного средства/копией паспорта транспортного средства/справкой</w:t>
      </w:r>
      <w:proofErr w:type="gramEnd"/>
      <w:r w:rsidRPr="004779D0">
        <w:rPr>
          <w:sz w:val="24"/>
          <w:szCs w:val="24"/>
        </w:rPr>
        <w:t xml:space="preserve"> ЖСК, подтверждающей фа</w:t>
      </w:r>
      <w:proofErr w:type="gramStart"/>
      <w:r w:rsidRPr="004779D0">
        <w:rPr>
          <w:sz w:val="24"/>
          <w:szCs w:val="24"/>
        </w:rPr>
        <w:t>кт вст</w:t>
      </w:r>
      <w:proofErr w:type="gramEnd"/>
      <w:r w:rsidRPr="004779D0">
        <w:rPr>
          <w:sz w:val="24"/>
          <w:szCs w:val="24"/>
        </w:rPr>
        <w:t>упления Истца/Ответчика в кооператив с целью приобрести квартиру в период брака, а также факт выплаты паевого взноса за квартиру в тот же период/справкой о полной выплате пая за квартиру/другими документами.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Указанное выше имущество было приобретено на общие денежные средства Истца и Ответчика, что подтверждается: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справками о доходах физических лиц (форма 2-НДФЛ) Истца и Ответчика (до 01.01.2019)/справками о доходах и суммах налога физических лиц Истца и Ответчика (с 01.01.2019);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выписками по банковским счетам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копиями сберегательных книжек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распиской, которая не содержит указания на передачу третьим лицом денежных сре</w:t>
      </w:r>
      <w:proofErr w:type="gramStart"/>
      <w:r w:rsidRPr="004779D0">
        <w:rPr>
          <w:sz w:val="24"/>
          <w:szCs w:val="24"/>
        </w:rPr>
        <w:t>дств в д</w:t>
      </w:r>
      <w:proofErr w:type="gramEnd"/>
      <w:r w:rsidRPr="004779D0">
        <w:rPr>
          <w:sz w:val="24"/>
          <w:szCs w:val="24"/>
        </w:rPr>
        <w:t>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другими документами;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отсутствием доказательств того, что имущество приобретено Ответчиком на личные денежные средства, на денежные средства от продажи имущества, принадлежащего Ответчику до брака с Истцом, на денежные средства, полученные Ответчиком в дар, или денежные средства, которые не являются общим имуществом супругов;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отсутствием в договоре купли-продажи земельного участка указания на то, что участок приобретен за счет денежных средств, подаренных Истцу/Ответчику;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пояснениями Ответчика о том, что в период брака он большую часть времени работал без оформления трудовых отношений.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779D0">
        <w:rPr>
          <w:sz w:val="24"/>
          <w:szCs w:val="24"/>
        </w:rPr>
        <w:lastRenderedPageBreak/>
        <w:t>Брачный договор между Истцом и Ответчиком не заключался, соглашение о разделе общего имущества отсутствует, что подтверждается вступившим в законную силу судебным актом, которым брачный договор признан недействительным/решением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</w:t>
      </w:r>
      <w:proofErr w:type="gramEnd"/>
      <w:r w:rsidRPr="004779D0">
        <w:rPr>
          <w:sz w:val="24"/>
          <w:szCs w:val="24"/>
        </w:rPr>
        <w:t xml:space="preserve"> денежных средств, которые не позволяют считать соглашение по вопросу раздела общего имущества супругов достигнутым/другими документами.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В соответствии с п. 1 ст. 34 СК РФ имущество, нажитое супругами во время брака, является их совместной собственностью.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779D0">
        <w:rPr>
          <w:sz w:val="24"/>
          <w:szCs w:val="24"/>
        </w:rPr>
        <w:t>В силу п. 2 ст. 34 СК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</w:t>
      </w:r>
      <w:proofErr w:type="gramEnd"/>
      <w:r w:rsidRPr="004779D0">
        <w:rPr>
          <w:sz w:val="24"/>
          <w:szCs w:val="24"/>
        </w:rPr>
        <w:t xml:space="preserve"> увечья либо иного повреждения здоровья, и другие). </w:t>
      </w:r>
      <w:proofErr w:type="gramStart"/>
      <w:r w:rsidRPr="004779D0">
        <w:rPr>
          <w:sz w:val="24"/>
          <w:szCs w:val="24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4779D0">
        <w:rPr>
          <w:sz w:val="24"/>
          <w:szCs w:val="24"/>
        </w:rPr>
        <w:t xml:space="preserve"> средства.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В силу п. 3 ст. 38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 xml:space="preserve">В связи </w:t>
      </w:r>
      <w:proofErr w:type="gramStart"/>
      <w:r w:rsidRPr="004779D0">
        <w:rPr>
          <w:sz w:val="24"/>
          <w:szCs w:val="24"/>
        </w:rPr>
        <w:t>с</w:t>
      </w:r>
      <w:proofErr w:type="gramEnd"/>
      <w:r w:rsidRPr="004779D0">
        <w:rPr>
          <w:sz w:val="24"/>
          <w:szCs w:val="24"/>
        </w:rPr>
        <w:t xml:space="preserve"> </w:t>
      </w:r>
      <w:proofErr w:type="gramStart"/>
      <w:r w:rsidRPr="004779D0">
        <w:rPr>
          <w:sz w:val="24"/>
          <w:szCs w:val="24"/>
        </w:rPr>
        <w:t>вышеизложенным</w:t>
      </w:r>
      <w:proofErr w:type="gramEnd"/>
      <w:r w:rsidRPr="004779D0">
        <w:rPr>
          <w:sz w:val="24"/>
          <w:szCs w:val="24"/>
        </w:rPr>
        <w:t xml:space="preserve"> и на основании ст. ст. 34, 38, 39 СК РФ, ст. ст. 131, 132, 137, 138 ГПК РФ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ПРОШУ: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Произвести раздел имущества, совместно нажитого с Ответчиком в период брака/до фактического прекращения семейных отношений и ведения общего хозяйства, следующим образом: _________.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Приложение: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lastRenderedPageBreak/>
        <w:t>1.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"___"______ ___ г. N ___/копия решения ______ суда от "___"________ _____ г. N _____ о расторжении брака.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2. Доказательства, подтверждающие наличие брачных отношений между Истцом и Ответчиком: копия свидетельства о заключении брака от "___"______ ___ г. N ___.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3. Доказательства, подтверждающие фактическое прекращение семейных отношений и ведения общего хозяйства между Истцом и Ответчиком: справки/другие документы, подтверждающие проживание Истца и Ответчика по разным адресам/документы, подтверждающие рождение у Истца (Ответчика) ребенка от третьего лица.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4. Доказательства приобретения имущества в период брака/до фактического прекращения семейных отношений и ведения общего хозяйства: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договоры купли-продажи/договоры мены/договоры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(договоры долевого участия в строительстве)/договор на строительство садового дома/договор пожизненного содержания с иждивением/другие договоры;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 xml:space="preserve">- копии судебных решений (определений) об утверждении мировых </w:t>
      </w:r>
      <w:proofErr w:type="gramStart"/>
      <w:r w:rsidRPr="004779D0">
        <w:rPr>
          <w:sz w:val="24"/>
          <w:szCs w:val="24"/>
        </w:rPr>
        <w:t>соглашений/копии решений общих собраний жилищно-строительных кооперативов</w:t>
      </w:r>
      <w:proofErr w:type="gramEnd"/>
      <w:r w:rsidRPr="004779D0">
        <w:rPr>
          <w:sz w:val="24"/>
          <w:szCs w:val="24"/>
        </w:rPr>
        <w:t xml:space="preserve">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акт об исполнении договора/чеки/квитанции/товарные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копия сберегательной книжки;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справка о доходах физического лица (форма 2-НДФЛ) (до 01.01.2019)/справка о доходах и суммах налога физического лица (с 01.01.2019);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справки из банка/копии платежных поручений/графики платежей/выписки по ссудному счету.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5. Доказательства приобретения права собственности на объекты недвижимого имущества в период брака/до фактического прекращения семейных отношений и ведения общего хозяйства: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копия свидетельства о праве собственности на землю (до 15.07.2016);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копии свидетельств о государственной регистрации права собственности на недвижимое имущество (до 15.07.2016);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справки органов государственной регистрации прав на недвижимое имущество о принадлежности объекта недвижимости;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копии выписок из Единого государственного реестра прав на недвижимое имущество и сделок с ним N _____, выданных "___"________ _____ г. (с 15.07.2016);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копия кадастрового паспорта на жилой дом, нежилое здание (до 01.01.2017);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копии выписок из Единого государственного реестра недвижимости N _____, выданных "___"________ _____ г. (с 01.01.2017);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lastRenderedPageBreak/>
        <w:t>- копия технического паспорта на построенный жилой дом;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акт передачи, карточка учета транспортного средства;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копия паспорта транспортного средства;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справка ЖСК, подтверждающая фа</w:t>
      </w:r>
      <w:proofErr w:type="gramStart"/>
      <w:r w:rsidRPr="004779D0">
        <w:rPr>
          <w:sz w:val="24"/>
          <w:szCs w:val="24"/>
        </w:rPr>
        <w:t>кт вст</w:t>
      </w:r>
      <w:proofErr w:type="gramEnd"/>
      <w:r w:rsidRPr="004779D0">
        <w:rPr>
          <w:sz w:val="24"/>
          <w:szCs w:val="24"/>
        </w:rPr>
        <w:t>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справка о полной выплате пая за квартиру;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копии других документов.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6. Доказательства отсутствия соглашения о разделе общего имущества: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вступивший в законную силу судебный акт, которым брачный договор признан недействительным;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другие документы.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7. Доказательства приобретения имущества в период брака/до фактического прекращения семейных отношений и ведения общего хозяйства на общие денежные средства супругов: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справки о доходах физических лиц (форма 2-НДФЛ) Истца и Ответчика (до 01.01.2019)/справки о доходах и суммах налога физических лиц Истца и Ответчика (с 01.01.2019);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выписки по банковским счетам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копии сберегательных книжек Истца и Ответчика;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расписка, которая не содержит указания на передачу третьим лицом денежных сре</w:t>
      </w:r>
      <w:proofErr w:type="gramStart"/>
      <w:r w:rsidRPr="004779D0">
        <w:rPr>
          <w:sz w:val="24"/>
          <w:szCs w:val="24"/>
        </w:rPr>
        <w:t>дств в д</w:t>
      </w:r>
      <w:proofErr w:type="gramEnd"/>
      <w:r w:rsidRPr="004779D0">
        <w:rPr>
          <w:sz w:val="24"/>
          <w:szCs w:val="24"/>
        </w:rPr>
        <w:t>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- другие документы.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8. Акты описи имущества, подлежащего разделу.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9. Копии встречного искового заявления и приложенных к нему документов Ответчику (до 01.10.2019).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10. Копии документов, подтверждающих обстоятельства, на которых Истец основывает свои требования, Ответчику, если у него отсутствуют копии (с 01.10.2019).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11. Уведомление о вручении или другие документы, подтверждающие направление Ответчику копий встречного искового заявления и приложенных к нему документов, которые отсутствуют у Ответчика (с 01.10.2019).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12. Квитанция об уплате государственной пошлины.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13. Доверенность представителя от "___"______ ___ г. N ___ (если встречное исковое заявление подписано представителем Истца).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 xml:space="preserve">"___"__________ ____ </w:t>
      </w:r>
      <w:proofErr w:type="gramStart"/>
      <w:r w:rsidRPr="004779D0">
        <w:rPr>
          <w:sz w:val="24"/>
          <w:szCs w:val="24"/>
        </w:rPr>
        <w:t>г</w:t>
      </w:r>
      <w:proofErr w:type="gramEnd"/>
      <w:r w:rsidRPr="004779D0">
        <w:rPr>
          <w:sz w:val="24"/>
          <w:szCs w:val="24"/>
        </w:rPr>
        <w:t>.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Истец (представитель): __________________ (подпись) __________________ (Ф.И.О.)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Судебные акты, прилагаемые к встречному исковому заявлению: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Определение Московского городского суда от 27.03.2019 N 4г-3224/19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Определение Московского городского суда от 20.03.2019 N 4г-2797/19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Определение Московского городского суда от 20.03.2019 N 4г-2759/2019</w:t>
      </w:r>
    </w:p>
    <w:p w:rsidR="004779D0" w:rsidRPr="004779D0" w:rsidRDefault="004779D0" w:rsidP="004779D0">
      <w:pPr>
        <w:spacing w:line="276" w:lineRule="auto"/>
        <w:ind w:firstLine="709"/>
        <w:jc w:val="both"/>
        <w:rPr>
          <w:sz w:val="24"/>
          <w:szCs w:val="24"/>
        </w:rPr>
      </w:pPr>
      <w:r w:rsidRPr="004779D0">
        <w:rPr>
          <w:sz w:val="24"/>
          <w:szCs w:val="24"/>
        </w:rPr>
        <w:t>Определение Московского городского суда от 25.02.2019 N 4г-1601/19</w:t>
      </w:r>
    </w:p>
    <w:p w:rsidR="00BE196A" w:rsidRPr="004779D0" w:rsidRDefault="00BE196A" w:rsidP="00BE196A">
      <w:pPr>
        <w:ind w:firstLine="709"/>
        <w:rPr>
          <w:sz w:val="28"/>
          <w:szCs w:val="28"/>
        </w:rPr>
      </w:pPr>
    </w:p>
    <w:p w:rsidR="00082CA5" w:rsidRPr="004779D0" w:rsidRDefault="00082CA5" w:rsidP="00BE196A">
      <w:pPr>
        <w:ind w:firstLine="709"/>
        <w:rPr>
          <w:sz w:val="28"/>
          <w:szCs w:val="28"/>
        </w:rPr>
      </w:pPr>
    </w:p>
    <w:p w:rsidR="000D797F" w:rsidRPr="004779D0" w:rsidRDefault="000D797F" w:rsidP="000D797F">
      <w:pPr>
        <w:spacing w:line="276" w:lineRule="auto"/>
        <w:ind w:firstLine="709"/>
        <w:rPr>
          <w:b/>
          <w:sz w:val="28"/>
          <w:szCs w:val="28"/>
        </w:rPr>
      </w:pPr>
      <w:r w:rsidRPr="004779D0">
        <w:rPr>
          <w:b/>
          <w:sz w:val="28"/>
          <w:szCs w:val="28"/>
        </w:rPr>
        <w:t>Письменные работы высылать на электронную почту преподавателя для проверки и выставления оценки</w:t>
      </w:r>
    </w:p>
    <w:p w:rsidR="000D797F" w:rsidRPr="00BE196A" w:rsidRDefault="000D797F" w:rsidP="00BE196A">
      <w:pPr>
        <w:ind w:firstLine="709"/>
        <w:rPr>
          <w:sz w:val="24"/>
          <w:szCs w:val="24"/>
        </w:rPr>
      </w:pPr>
    </w:p>
    <w:sectPr w:rsidR="000D797F" w:rsidRPr="00B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0B02AC"/>
    <w:rsid w:val="000D797F"/>
    <w:rsid w:val="001259C0"/>
    <w:rsid w:val="004779D0"/>
    <w:rsid w:val="009D4F8A"/>
    <w:rsid w:val="00BE196A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2791</Words>
  <Characters>15909</Characters>
  <Application>Microsoft Office Word</Application>
  <DocSecurity>0</DocSecurity>
  <Lines>132</Lines>
  <Paragraphs>37</Paragraphs>
  <ScaleCrop>false</ScaleCrop>
  <Company>Microsoft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8</cp:revision>
  <dcterms:created xsi:type="dcterms:W3CDTF">2020-03-11T08:08:00Z</dcterms:created>
  <dcterms:modified xsi:type="dcterms:W3CDTF">2020-04-07T12:38:00Z</dcterms:modified>
</cp:coreProperties>
</file>