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9A" w:rsidRPr="003F0682" w:rsidRDefault="0094409A" w:rsidP="0094409A">
      <w:pPr>
        <w:jc w:val="center"/>
        <w:rPr>
          <w:rFonts w:ascii="Times New Roman" w:hAnsi="Times New Roman" w:cs="Times New Roman"/>
          <w:sz w:val="28"/>
          <w:szCs w:val="28"/>
        </w:rPr>
      </w:pPr>
    </w:p>
    <w:p w:rsidR="0094409A" w:rsidRPr="003F0682" w:rsidRDefault="0094409A" w:rsidP="0094409A">
      <w:pPr>
        <w:jc w:val="center"/>
        <w:rPr>
          <w:rFonts w:ascii="Times New Roman" w:hAnsi="Times New Roman" w:cs="Times New Roman"/>
          <w:sz w:val="28"/>
          <w:szCs w:val="28"/>
        </w:rPr>
      </w:pPr>
    </w:p>
    <w:p w:rsidR="0094409A" w:rsidRPr="003F0682" w:rsidRDefault="0094409A" w:rsidP="0094409A">
      <w:pPr>
        <w:jc w:val="center"/>
        <w:rPr>
          <w:rFonts w:ascii="Times New Roman" w:hAnsi="Times New Roman" w:cs="Times New Roman"/>
          <w:sz w:val="28"/>
          <w:szCs w:val="28"/>
        </w:rPr>
      </w:pPr>
    </w:p>
    <w:p w:rsidR="0094409A" w:rsidRPr="003F0682" w:rsidRDefault="0094409A" w:rsidP="0094409A">
      <w:pPr>
        <w:jc w:val="center"/>
        <w:rPr>
          <w:rFonts w:ascii="Times New Roman" w:hAnsi="Times New Roman" w:cs="Times New Roman"/>
          <w:sz w:val="28"/>
          <w:szCs w:val="28"/>
        </w:rPr>
      </w:pPr>
    </w:p>
    <w:p w:rsidR="0094409A" w:rsidRPr="003F0682" w:rsidRDefault="0094409A" w:rsidP="0094409A">
      <w:pPr>
        <w:jc w:val="center"/>
        <w:rPr>
          <w:rFonts w:ascii="Times New Roman" w:hAnsi="Times New Roman" w:cs="Times New Roman"/>
          <w:sz w:val="28"/>
          <w:szCs w:val="28"/>
        </w:rPr>
      </w:pPr>
    </w:p>
    <w:p w:rsidR="0094409A" w:rsidRPr="003F0682" w:rsidRDefault="0094409A" w:rsidP="0094409A">
      <w:pPr>
        <w:jc w:val="center"/>
        <w:rPr>
          <w:rFonts w:ascii="Times New Roman" w:hAnsi="Times New Roman" w:cs="Times New Roman"/>
          <w:sz w:val="28"/>
          <w:szCs w:val="28"/>
        </w:rPr>
      </w:pPr>
    </w:p>
    <w:p w:rsidR="0094409A" w:rsidRPr="003F0682" w:rsidRDefault="0094409A" w:rsidP="0094409A">
      <w:pPr>
        <w:jc w:val="center"/>
        <w:rPr>
          <w:rFonts w:ascii="Times New Roman" w:hAnsi="Times New Roman" w:cs="Times New Roman"/>
          <w:sz w:val="28"/>
          <w:szCs w:val="28"/>
        </w:rPr>
      </w:pPr>
    </w:p>
    <w:p w:rsidR="0094409A" w:rsidRPr="003F0682" w:rsidRDefault="0094409A" w:rsidP="0094409A">
      <w:pPr>
        <w:jc w:val="center"/>
        <w:rPr>
          <w:rFonts w:ascii="Times New Roman" w:hAnsi="Times New Roman" w:cs="Times New Roman"/>
          <w:sz w:val="28"/>
          <w:szCs w:val="28"/>
        </w:rPr>
      </w:pPr>
      <w:r w:rsidRPr="003F0682">
        <w:rPr>
          <w:rFonts w:ascii="Times New Roman" w:hAnsi="Times New Roman" w:cs="Times New Roman"/>
          <w:sz w:val="28"/>
          <w:szCs w:val="28"/>
        </w:rPr>
        <w:t>Группа 32 «М»</w:t>
      </w:r>
    </w:p>
    <w:p w:rsidR="0094409A" w:rsidRPr="003F0682" w:rsidRDefault="0094409A" w:rsidP="0094409A">
      <w:pPr>
        <w:jc w:val="center"/>
        <w:rPr>
          <w:rFonts w:ascii="Times New Roman" w:hAnsi="Times New Roman" w:cs="Times New Roman"/>
          <w:bCs/>
          <w:sz w:val="28"/>
          <w:szCs w:val="28"/>
        </w:rPr>
      </w:pPr>
      <w:r w:rsidRPr="003F0682">
        <w:rPr>
          <w:rFonts w:ascii="Times New Roman" w:hAnsi="Times New Roman" w:cs="Times New Roman"/>
          <w:sz w:val="28"/>
          <w:szCs w:val="28"/>
        </w:rPr>
        <w:t xml:space="preserve">«УП ПМ 02. </w:t>
      </w:r>
      <w:r w:rsidRPr="003F0682">
        <w:rPr>
          <w:rFonts w:ascii="Times New Roman" w:hAnsi="Times New Roman" w:cs="Times New Roman"/>
          <w:bCs/>
          <w:sz w:val="28"/>
          <w:szCs w:val="28"/>
        </w:rPr>
        <w:t>«Эксплуатация сельскохозяйственной техники»</w:t>
      </w:r>
    </w:p>
    <w:p w:rsidR="0094409A" w:rsidRPr="003F0682" w:rsidRDefault="00D221ED" w:rsidP="0094409A">
      <w:pPr>
        <w:pStyle w:val="TableParagraph"/>
        <w:spacing w:line="232" w:lineRule="auto"/>
        <w:ind w:right="99"/>
        <w:jc w:val="center"/>
        <w:rPr>
          <w:bCs/>
          <w:sz w:val="28"/>
          <w:szCs w:val="28"/>
        </w:rPr>
      </w:pPr>
      <w:r>
        <w:rPr>
          <w:bCs/>
          <w:sz w:val="28"/>
          <w:szCs w:val="28"/>
        </w:rPr>
        <w:t>Тема занятия №14</w:t>
      </w:r>
      <w:r w:rsidR="0094409A" w:rsidRPr="003F0682">
        <w:rPr>
          <w:bCs/>
          <w:sz w:val="28"/>
          <w:szCs w:val="28"/>
        </w:rPr>
        <w:t>:</w:t>
      </w:r>
      <w:r w:rsidR="0094409A" w:rsidRPr="003F0682">
        <w:rPr>
          <w:sz w:val="28"/>
          <w:szCs w:val="28"/>
        </w:rPr>
        <w:t xml:space="preserve"> «</w:t>
      </w:r>
      <w:r w:rsidR="0094409A" w:rsidRPr="003F0682">
        <w:rPr>
          <w:bCs/>
          <w:sz w:val="28"/>
          <w:szCs w:val="28"/>
        </w:rPr>
        <w:t>Комплектование и наладка агрегата для</w:t>
      </w:r>
    </w:p>
    <w:p w:rsidR="0094409A" w:rsidRPr="003F0682" w:rsidRDefault="0094409A" w:rsidP="0094409A">
      <w:pPr>
        <w:pStyle w:val="TableParagraph"/>
        <w:spacing w:line="232" w:lineRule="auto"/>
        <w:ind w:right="99"/>
        <w:jc w:val="center"/>
        <w:rPr>
          <w:bCs/>
          <w:sz w:val="28"/>
          <w:szCs w:val="28"/>
        </w:rPr>
      </w:pPr>
      <w:r w:rsidRPr="003F0682">
        <w:rPr>
          <w:bCs/>
          <w:sz w:val="28"/>
          <w:szCs w:val="28"/>
        </w:rPr>
        <w:t>сгребания сена</w:t>
      </w:r>
      <w:r w:rsidR="003F0682" w:rsidRPr="003F0682">
        <w:rPr>
          <w:bCs/>
          <w:sz w:val="28"/>
          <w:szCs w:val="28"/>
        </w:rPr>
        <w:t xml:space="preserve"> МТЗ 82.1 – ГВК 6.0</w:t>
      </w:r>
      <w:r w:rsidR="0043582D">
        <w:rPr>
          <w:color w:val="000000"/>
          <w:sz w:val="28"/>
          <w:szCs w:val="28"/>
        </w:rPr>
        <w:t>.</w:t>
      </w:r>
      <w:r w:rsidR="0043582D" w:rsidRPr="00ED46A7">
        <w:rPr>
          <w:color w:val="000000"/>
          <w:sz w:val="28"/>
          <w:szCs w:val="28"/>
        </w:rPr>
        <w:t xml:space="preserve">Подготовка к работе </w:t>
      </w:r>
      <w:r w:rsidR="0043582D" w:rsidRPr="00ED46A7">
        <w:rPr>
          <w:bCs/>
          <w:color w:val="000000"/>
          <w:sz w:val="28"/>
          <w:szCs w:val="28"/>
        </w:rPr>
        <w:t>машин и оборудования для уборки и транспортирования навоза</w:t>
      </w:r>
      <w:r w:rsidRPr="003F0682">
        <w:rPr>
          <w:bCs/>
          <w:sz w:val="28"/>
          <w:szCs w:val="28"/>
        </w:rPr>
        <w:t>».</w:t>
      </w:r>
    </w:p>
    <w:p w:rsidR="0094409A" w:rsidRPr="003F0682" w:rsidRDefault="0094409A" w:rsidP="0094409A">
      <w:pPr>
        <w:jc w:val="center"/>
        <w:rPr>
          <w:rFonts w:ascii="Times New Roman" w:hAnsi="Times New Roman" w:cs="Times New Roman"/>
          <w:sz w:val="28"/>
          <w:szCs w:val="28"/>
        </w:rPr>
      </w:pPr>
    </w:p>
    <w:p w:rsidR="0094409A" w:rsidRPr="003F0682" w:rsidRDefault="0094409A" w:rsidP="0094409A">
      <w:pPr>
        <w:jc w:val="center"/>
        <w:rPr>
          <w:rFonts w:ascii="Times New Roman" w:hAnsi="Times New Roman" w:cs="Times New Roman"/>
          <w:sz w:val="28"/>
          <w:szCs w:val="28"/>
        </w:rPr>
      </w:pPr>
    </w:p>
    <w:p w:rsidR="0094409A" w:rsidRPr="003F0682" w:rsidRDefault="0094409A" w:rsidP="0094409A">
      <w:pPr>
        <w:jc w:val="center"/>
        <w:rPr>
          <w:rFonts w:ascii="Times New Roman" w:hAnsi="Times New Roman" w:cs="Times New Roman"/>
          <w:sz w:val="28"/>
          <w:szCs w:val="28"/>
        </w:rPr>
      </w:pPr>
    </w:p>
    <w:p w:rsidR="0094409A" w:rsidRPr="003F0682" w:rsidRDefault="0094409A" w:rsidP="0094409A">
      <w:pPr>
        <w:jc w:val="center"/>
        <w:rPr>
          <w:rFonts w:ascii="Times New Roman" w:hAnsi="Times New Roman" w:cs="Times New Roman"/>
          <w:sz w:val="28"/>
          <w:szCs w:val="28"/>
        </w:rPr>
      </w:pPr>
    </w:p>
    <w:p w:rsidR="0094409A" w:rsidRPr="003F0682" w:rsidRDefault="0094409A" w:rsidP="0094409A">
      <w:pPr>
        <w:jc w:val="center"/>
        <w:rPr>
          <w:rFonts w:ascii="Times New Roman" w:hAnsi="Times New Roman" w:cs="Times New Roman"/>
          <w:sz w:val="28"/>
          <w:szCs w:val="28"/>
        </w:rPr>
      </w:pPr>
    </w:p>
    <w:p w:rsidR="0094409A" w:rsidRPr="003F0682" w:rsidRDefault="0094409A" w:rsidP="0094409A">
      <w:pPr>
        <w:jc w:val="right"/>
        <w:rPr>
          <w:rFonts w:ascii="Times New Roman" w:hAnsi="Times New Roman" w:cs="Times New Roman"/>
          <w:sz w:val="28"/>
          <w:szCs w:val="28"/>
        </w:rPr>
      </w:pPr>
      <w:r w:rsidRPr="003F0682">
        <w:rPr>
          <w:rFonts w:ascii="Times New Roman" w:hAnsi="Times New Roman" w:cs="Times New Roman"/>
          <w:sz w:val="28"/>
          <w:szCs w:val="28"/>
        </w:rPr>
        <w:t>Мастер ПО Пешков В.П.</w:t>
      </w:r>
    </w:p>
    <w:p w:rsidR="00C27993" w:rsidRPr="003F0682" w:rsidRDefault="00C27993">
      <w:pPr>
        <w:rPr>
          <w:rFonts w:ascii="Times New Roman" w:hAnsi="Times New Roman" w:cs="Times New Roman"/>
          <w:sz w:val="28"/>
          <w:szCs w:val="28"/>
        </w:rPr>
      </w:pPr>
    </w:p>
    <w:p w:rsidR="0094409A" w:rsidRPr="003F0682" w:rsidRDefault="0094409A">
      <w:pPr>
        <w:rPr>
          <w:rFonts w:ascii="Times New Roman" w:hAnsi="Times New Roman" w:cs="Times New Roman"/>
          <w:sz w:val="28"/>
          <w:szCs w:val="28"/>
        </w:rPr>
      </w:pPr>
    </w:p>
    <w:p w:rsidR="0094409A" w:rsidRPr="003F0682" w:rsidRDefault="0094409A">
      <w:pPr>
        <w:rPr>
          <w:rFonts w:ascii="Times New Roman" w:hAnsi="Times New Roman" w:cs="Times New Roman"/>
          <w:sz w:val="28"/>
          <w:szCs w:val="28"/>
        </w:rPr>
      </w:pPr>
    </w:p>
    <w:p w:rsidR="0094409A" w:rsidRPr="003F0682" w:rsidRDefault="0094409A">
      <w:pPr>
        <w:rPr>
          <w:rFonts w:ascii="Times New Roman" w:hAnsi="Times New Roman" w:cs="Times New Roman"/>
          <w:sz w:val="28"/>
          <w:szCs w:val="28"/>
        </w:rPr>
      </w:pPr>
    </w:p>
    <w:p w:rsidR="0094409A" w:rsidRPr="003F0682" w:rsidRDefault="0094409A">
      <w:pPr>
        <w:rPr>
          <w:rFonts w:ascii="Times New Roman" w:hAnsi="Times New Roman" w:cs="Times New Roman"/>
          <w:sz w:val="28"/>
          <w:szCs w:val="28"/>
        </w:rPr>
      </w:pPr>
    </w:p>
    <w:p w:rsidR="0094409A" w:rsidRPr="003F0682" w:rsidRDefault="0094409A">
      <w:pPr>
        <w:rPr>
          <w:rFonts w:ascii="Times New Roman" w:hAnsi="Times New Roman" w:cs="Times New Roman"/>
          <w:sz w:val="28"/>
          <w:szCs w:val="28"/>
        </w:rPr>
      </w:pPr>
    </w:p>
    <w:p w:rsidR="0094409A" w:rsidRPr="003F0682" w:rsidRDefault="0094409A">
      <w:pPr>
        <w:rPr>
          <w:rFonts w:ascii="Times New Roman" w:hAnsi="Times New Roman" w:cs="Times New Roman"/>
          <w:sz w:val="28"/>
          <w:szCs w:val="28"/>
        </w:rPr>
      </w:pPr>
    </w:p>
    <w:p w:rsidR="0094409A" w:rsidRPr="003F0682" w:rsidRDefault="0094409A">
      <w:pPr>
        <w:rPr>
          <w:rFonts w:ascii="Times New Roman" w:hAnsi="Times New Roman" w:cs="Times New Roman"/>
          <w:sz w:val="28"/>
          <w:szCs w:val="28"/>
        </w:rPr>
      </w:pPr>
    </w:p>
    <w:p w:rsidR="0094409A" w:rsidRPr="003F0682" w:rsidRDefault="0094409A">
      <w:pPr>
        <w:rPr>
          <w:rFonts w:ascii="Times New Roman" w:hAnsi="Times New Roman" w:cs="Times New Roman"/>
          <w:sz w:val="28"/>
          <w:szCs w:val="28"/>
        </w:rPr>
      </w:pPr>
    </w:p>
    <w:p w:rsidR="0094409A" w:rsidRPr="003F0682" w:rsidRDefault="0094409A">
      <w:pPr>
        <w:rPr>
          <w:rFonts w:ascii="Times New Roman" w:hAnsi="Times New Roman" w:cs="Times New Roman"/>
          <w:sz w:val="28"/>
          <w:szCs w:val="28"/>
        </w:rPr>
      </w:pPr>
    </w:p>
    <w:p w:rsidR="0094409A" w:rsidRPr="003F0682" w:rsidRDefault="0094409A">
      <w:pPr>
        <w:rPr>
          <w:rFonts w:ascii="Times New Roman" w:hAnsi="Times New Roman" w:cs="Times New Roman"/>
          <w:sz w:val="28"/>
          <w:szCs w:val="28"/>
        </w:rPr>
      </w:pPr>
    </w:p>
    <w:p w:rsidR="0094409A" w:rsidRPr="003F0682" w:rsidRDefault="0094409A">
      <w:pPr>
        <w:rPr>
          <w:rFonts w:ascii="Times New Roman" w:hAnsi="Times New Roman" w:cs="Times New Roman"/>
          <w:sz w:val="28"/>
          <w:szCs w:val="28"/>
        </w:rPr>
      </w:pPr>
    </w:p>
    <w:p w:rsidR="0094409A" w:rsidRPr="003F0682" w:rsidRDefault="0094409A">
      <w:pPr>
        <w:rPr>
          <w:rFonts w:ascii="Times New Roman" w:hAnsi="Times New Roman" w:cs="Times New Roman"/>
          <w:sz w:val="28"/>
          <w:szCs w:val="28"/>
        </w:rPr>
      </w:pPr>
    </w:p>
    <w:p w:rsidR="0094409A" w:rsidRPr="003F0682" w:rsidRDefault="0094409A">
      <w:pPr>
        <w:rPr>
          <w:rFonts w:ascii="Times New Roman" w:hAnsi="Times New Roman" w:cs="Times New Roman"/>
          <w:sz w:val="28"/>
          <w:szCs w:val="28"/>
        </w:rPr>
      </w:pPr>
    </w:p>
    <w:p w:rsidR="003F0682" w:rsidRPr="003F0682" w:rsidRDefault="003F0682" w:rsidP="003F0682">
      <w:pPr>
        <w:pStyle w:val="TableParagraph"/>
        <w:spacing w:line="232" w:lineRule="auto"/>
        <w:ind w:right="99"/>
        <w:jc w:val="center"/>
        <w:rPr>
          <w:bCs/>
          <w:sz w:val="28"/>
          <w:szCs w:val="28"/>
        </w:rPr>
      </w:pPr>
      <w:r w:rsidRPr="003F0682">
        <w:rPr>
          <w:bCs/>
          <w:sz w:val="28"/>
          <w:szCs w:val="28"/>
        </w:rPr>
        <w:t>Комплектование и наладка агрегата для</w:t>
      </w:r>
    </w:p>
    <w:p w:rsidR="003F0682" w:rsidRPr="003F0682" w:rsidRDefault="003F0682" w:rsidP="003F0682">
      <w:pPr>
        <w:jc w:val="center"/>
        <w:rPr>
          <w:rFonts w:ascii="Times New Roman" w:hAnsi="Times New Roman" w:cs="Times New Roman"/>
          <w:color w:val="555555"/>
          <w:sz w:val="28"/>
          <w:szCs w:val="28"/>
          <w:shd w:val="clear" w:color="auto" w:fill="FFFFFF"/>
        </w:rPr>
      </w:pPr>
      <w:r w:rsidRPr="003F0682">
        <w:rPr>
          <w:rFonts w:ascii="Times New Roman" w:hAnsi="Times New Roman" w:cs="Times New Roman"/>
          <w:bCs/>
          <w:sz w:val="28"/>
          <w:szCs w:val="28"/>
        </w:rPr>
        <w:t xml:space="preserve">сгребания сена МТЗ 82.1 – ГВК 6.0 (грабли </w:t>
      </w:r>
      <w:proofErr w:type="spellStart"/>
      <w:r w:rsidRPr="003F0682">
        <w:rPr>
          <w:rFonts w:ascii="Times New Roman" w:hAnsi="Times New Roman" w:cs="Times New Roman"/>
          <w:bCs/>
          <w:sz w:val="28"/>
          <w:szCs w:val="28"/>
        </w:rPr>
        <w:t>ворошилки</w:t>
      </w:r>
      <w:proofErr w:type="spellEnd"/>
      <w:r w:rsidRPr="003F0682">
        <w:rPr>
          <w:rFonts w:ascii="Times New Roman" w:hAnsi="Times New Roman" w:cs="Times New Roman"/>
          <w:bCs/>
          <w:sz w:val="28"/>
          <w:szCs w:val="28"/>
        </w:rPr>
        <w:t>)</w:t>
      </w:r>
    </w:p>
    <w:p w:rsidR="0094409A" w:rsidRPr="003F0682" w:rsidRDefault="0094409A">
      <w:pPr>
        <w:rPr>
          <w:rFonts w:ascii="Times New Roman" w:hAnsi="Times New Roman" w:cs="Times New Roman"/>
          <w:color w:val="555555"/>
          <w:sz w:val="28"/>
          <w:szCs w:val="28"/>
          <w:shd w:val="clear" w:color="auto" w:fill="FFFFFF"/>
        </w:rPr>
      </w:pPr>
      <w:r w:rsidRPr="003F0682">
        <w:rPr>
          <w:rFonts w:ascii="Times New Roman" w:hAnsi="Times New Roman" w:cs="Times New Roman"/>
          <w:color w:val="555555"/>
          <w:sz w:val="28"/>
          <w:szCs w:val="28"/>
          <w:shd w:val="clear" w:color="auto" w:fill="FFFFFF"/>
        </w:rPr>
        <w:t>Несмотря на то, что большинство стран уже давно перешли на индустриальную или информационную сферу обеспечения, аграрные страны продолжают развиваться. Научно-технический прогресс не обошёл стороной земледелие и предоставил нам простую и эффективную разработку для сбора сена, травы, мусора с полей и участков.</w:t>
      </w:r>
    </w:p>
    <w:p w:rsidR="0094409A" w:rsidRPr="003F0682" w:rsidRDefault="0094409A">
      <w:pPr>
        <w:rPr>
          <w:rFonts w:ascii="Times New Roman" w:hAnsi="Times New Roman" w:cs="Times New Roman"/>
          <w:sz w:val="28"/>
          <w:szCs w:val="28"/>
        </w:rPr>
      </w:pPr>
      <w:r w:rsidRPr="003F0682">
        <w:rPr>
          <w:rFonts w:ascii="Times New Roman" w:hAnsi="Times New Roman" w:cs="Times New Roman"/>
          <w:color w:val="555555"/>
          <w:sz w:val="28"/>
          <w:szCs w:val="28"/>
        </w:rPr>
        <w:br/>
      </w:r>
      <w:r w:rsidRPr="003F0682">
        <w:rPr>
          <w:rFonts w:ascii="Times New Roman" w:hAnsi="Times New Roman" w:cs="Times New Roman"/>
          <w:noProof/>
          <w:sz w:val="28"/>
          <w:szCs w:val="28"/>
          <w:lang w:eastAsia="ru-RU"/>
        </w:rPr>
        <w:drawing>
          <wp:inline distT="0" distB="0" distL="0" distR="0">
            <wp:extent cx="5281139" cy="3362325"/>
            <wp:effectExtent l="0" t="0" r="0" b="0"/>
            <wp:docPr id="1" name="Рисунок 1" descr="Фото: колесно пальцевые грабли гв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колесно пальцевые грабли гв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8074" cy="3379474"/>
                    </a:xfrm>
                    <a:prstGeom prst="rect">
                      <a:avLst/>
                    </a:prstGeom>
                    <a:noFill/>
                    <a:ln>
                      <a:noFill/>
                    </a:ln>
                  </pic:spPr>
                </pic:pic>
              </a:graphicData>
            </a:graphic>
          </wp:inline>
        </w:drawing>
      </w:r>
    </w:p>
    <w:p w:rsidR="0094409A" w:rsidRPr="003F0682" w:rsidRDefault="0094409A" w:rsidP="003F0682">
      <w:pPr>
        <w:jc w:val="center"/>
        <w:rPr>
          <w:rFonts w:ascii="Times New Roman" w:hAnsi="Times New Roman" w:cs="Times New Roman"/>
          <w:color w:val="555555"/>
          <w:sz w:val="28"/>
          <w:szCs w:val="28"/>
          <w:shd w:val="clear" w:color="auto" w:fill="FFFFFF"/>
        </w:rPr>
      </w:pPr>
      <w:r w:rsidRPr="003F0682">
        <w:rPr>
          <w:rFonts w:ascii="Times New Roman" w:hAnsi="Times New Roman" w:cs="Times New Roman"/>
          <w:color w:val="555555"/>
          <w:sz w:val="28"/>
          <w:szCs w:val="28"/>
          <w:shd w:val="clear" w:color="auto" w:fill="FFFFFF"/>
        </w:rPr>
        <w:t>Назначение</w:t>
      </w:r>
    </w:p>
    <w:p w:rsidR="003F0682" w:rsidRPr="003F0682" w:rsidRDefault="0094409A">
      <w:pPr>
        <w:rPr>
          <w:rFonts w:ascii="Times New Roman" w:hAnsi="Times New Roman" w:cs="Times New Roman"/>
          <w:color w:val="555555"/>
          <w:sz w:val="28"/>
          <w:szCs w:val="28"/>
          <w:shd w:val="clear" w:color="auto" w:fill="FFFFFF"/>
        </w:rPr>
      </w:pPr>
      <w:r w:rsidRPr="003F0682">
        <w:rPr>
          <w:rFonts w:ascii="Times New Roman" w:hAnsi="Times New Roman" w:cs="Times New Roman"/>
          <w:color w:val="555555"/>
          <w:sz w:val="28"/>
          <w:szCs w:val="28"/>
          <w:shd w:val="clear" w:color="auto" w:fill="FFFFFF"/>
        </w:rPr>
        <w:t xml:space="preserve"> Для упрощения процесса сбора сена (в промышленных масштабах грабли – не лучший вариант), было разработано уникальное устройство — это грабли-</w:t>
      </w:r>
      <w:proofErr w:type="spellStart"/>
      <w:r w:rsidRPr="003F0682">
        <w:rPr>
          <w:rFonts w:ascii="Times New Roman" w:hAnsi="Times New Roman" w:cs="Times New Roman"/>
          <w:color w:val="555555"/>
          <w:sz w:val="28"/>
          <w:szCs w:val="28"/>
          <w:shd w:val="clear" w:color="auto" w:fill="FFFFFF"/>
        </w:rPr>
        <w:t>ворошилки</w:t>
      </w:r>
      <w:proofErr w:type="spellEnd"/>
      <w:r w:rsidRPr="003F0682">
        <w:rPr>
          <w:rFonts w:ascii="Times New Roman" w:hAnsi="Times New Roman" w:cs="Times New Roman"/>
          <w:color w:val="555555"/>
          <w:sz w:val="28"/>
          <w:szCs w:val="28"/>
          <w:shd w:val="clear" w:color="auto" w:fill="FFFFFF"/>
        </w:rPr>
        <w:t xml:space="preserve">. Оно крепятся к задней части трактора и позволяют быстро собирать всю покошенную траву. ГВК-6 — один из самых распространённых типов этого агрегата. Он выделяется простой конструкцией и обслуживания. Такой механизм колесно-пальцевого типа оборудован лучевыми рабочими колесами с 32 механизмами на каждом. Такой принцип позволяет не просто перетягивать сено с места на место, равномерно сгребать его сразу с двух сторон. ГВК-6 совмещает в себе три механизма: </w:t>
      </w:r>
    </w:p>
    <w:p w:rsidR="0094409A" w:rsidRPr="003F0682" w:rsidRDefault="003F0682">
      <w:pPr>
        <w:rPr>
          <w:rFonts w:ascii="Times New Roman" w:hAnsi="Times New Roman" w:cs="Times New Roman"/>
          <w:color w:val="555555"/>
          <w:sz w:val="28"/>
          <w:szCs w:val="28"/>
          <w:shd w:val="clear" w:color="auto" w:fill="FFFFFF"/>
        </w:rPr>
      </w:pPr>
      <w:r w:rsidRPr="003F0682">
        <w:rPr>
          <w:rFonts w:ascii="Times New Roman" w:hAnsi="Times New Roman" w:cs="Times New Roman"/>
          <w:color w:val="555555"/>
          <w:sz w:val="28"/>
          <w:szCs w:val="28"/>
          <w:shd w:val="clear" w:color="auto" w:fill="FFFFFF"/>
        </w:rPr>
        <w:t>Грабли, сгребающие сено,</w:t>
      </w:r>
      <w:r w:rsidR="0094409A" w:rsidRPr="003F0682">
        <w:rPr>
          <w:rFonts w:ascii="Times New Roman" w:hAnsi="Times New Roman" w:cs="Times New Roman"/>
          <w:color w:val="555555"/>
          <w:sz w:val="28"/>
          <w:szCs w:val="28"/>
          <w:shd w:val="clear" w:color="auto" w:fill="FFFFFF"/>
        </w:rPr>
        <w:t xml:space="preserve"> </w:t>
      </w:r>
      <w:proofErr w:type="spellStart"/>
      <w:proofErr w:type="gramStart"/>
      <w:r w:rsidRPr="003F0682">
        <w:rPr>
          <w:rFonts w:ascii="Times New Roman" w:hAnsi="Times New Roman" w:cs="Times New Roman"/>
          <w:color w:val="555555"/>
          <w:sz w:val="28"/>
          <w:szCs w:val="28"/>
          <w:shd w:val="clear" w:color="auto" w:fill="FFFFFF"/>
        </w:rPr>
        <w:t>в</w:t>
      </w:r>
      <w:r w:rsidR="0094409A" w:rsidRPr="003F0682">
        <w:rPr>
          <w:rFonts w:ascii="Times New Roman" w:hAnsi="Times New Roman" w:cs="Times New Roman"/>
          <w:color w:val="555555"/>
          <w:sz w:val="28"/>
          <w:szCs w:val="28"/>
          <w:shd w:val="clear" w:color="auto" w:fill="FFFFFF"/>
        </w:rPr>
        <w:t>орошилка,переворачивающая</w:t>
      </w:r>
      <w:proofErr w:type="spellEnd"/>
      <w:proofErr w:type="gramEnd"/>
      <w:r w:rsidR="0094409A" w:rsidRPr="003F0682">
        <w:rPr>
          <w:rFonts w:ascii="Times New Roman" w:hAnsi="Times New Roman" w:cs="Times New Roman"/>
          <w:color w:val="555555"/>
          <w:sz w:val="28"/>
          <w:szCs w:val="28"/>
          <w:shd w:val="clear" w:color="auto" w:fill="FFFFFF"/>
        </w:rPr>
        <w:t xml:space="preserve"> вяленую траву, чтобы она не прела. Также, с ее помощью можно разворошить уже готовые </w:t>
      </w:r>
      <w:r w:rsidR="0094409A" w:rsidRPr="003F0682">
        <w:rPr>
          <w:rFonts w:ascii="Times New Roman" w:hAnsi="Times New Roman" w:cs="Times New Roman"/>
          <w:color w:val="555555"/>
          <w:sz w:val="28"/>
          <w:szCs w:val="28"/>
          <w:shd w:val="clear" w:color="auto" w:fill="FFFFFF"/>
        </w:rPr>
        <w:lastRenderedPageBreak/>
        <w:t xml:space="preserve">валки. </w:t>
      </w:r>
      <w:proofErr w:type="spellStart"/>
      <w:r w:rsidR="0094409A" w:rsidRPr="003F0682">
        <w:rPr>
          <w:rFonts w:ascii="Times New Roman" w:hAnsi="Times New Roman" w:cs="Times New Roman"/>
          <w:color w:val="555555"/>
          <w:sz w:val="28"/>
          <w:szCs w:val="28"/>
          <w:shd w:val="clear" w:color="auto" w:fill="FFFFFF"/>
        </w:rPr>
        <w:t>Валкообразователь</w:t>
      </w:r>
      <w:proofErr w:type="spellEnd"/>
      <w:r w:rsidR="0094409A" w:rsidRPr="003F0682">
        <w:rPr>
          <w:rFonts w:ascii="Times New Roman" w:hAnsi="Times New Roman" w:cs="Times New Roman"/>
          <w:color w:val="555555"/>
          <w:sz w:val="28"/>
          <w:szCs w:val="28"/>
          <w:shd w:val="clear" w:color="auto" w:fill="FFFFFF"/>
        </w:rPr>
        <w:t xml:space="preserve">, предназначенный для сбора просохшего сена, предусмотрена возможность сдавливания и утрамбовки. </w:t>
      </w:r>
    </w:p>
    <w:p w:rsidR="0094409A" w:rsidRPr="003F0682" w:rsidRDefault="0094409A" w:rsidP="003F0682">
      <w:pPr>
        <w:jc w:val="center"/>
        <w:rPr>
          <w:rFonts w:ascii="Times New Roman" w:hAnsi="Times New Roman" w:cs="Times New Roman"/>
          <w:color w:val="555555"/>
          <w:sz w:val="28"/>
          <w:szCs w:val="28"/>
          <w:shd w:val="clear" w:color="auto" w:fill="FFFFFF"/>
        </w:rPr>
      </w:pPr>
      <w:r w:rsidRPr="003F0682">
        <w:rPr>
          <w:rFonts w:ascii="Times New Roman" w:hAnsi="Times New Roman" w:cs="Times New Roman"/>
          <w:color w:val="555555"/>
          <w:sz w:val="28"/>
          <w:szCs w:val="28"/>
          <w:shd w:val="clear" w:color="auto" w:fill="FFFFFF"/>
        </w:rPr>
        <w:t>Особенности</w:t>
      </w:r>
    </w:p>
    <w:p w:rsidR="003F0682" w:rsidRPr="003F0682" w:rsidRDefault="0094409A" w:rsidP="003F0682">
      <w:pPr>
        <w:rPr>
          <w:rFonts w:ascii="Times New Roman" w:hAnsi="Times New Roman" w:cs="Times New Roman"/>
          <w:color w:val="555555"/>
          <w:sz w:val="28"/>
          <w:szCs w:val="28"/>
          <w:shd w:val="clear" w:color="auto" w:fill="FFFFFF"/>
        </w:rPr>
      </w:pPr>
      <w:r w:rsidRPr="003F0682">
        <w:rPr>
          <w:rFonts w:ascii="Times New Roman" w:hAnsi="Times New Roman" w:cs="Times New Roman"/>
          <w:color w:val="555555"/>
          <w:sz w:val="28"/>
          <w:szCs w:val="28"/>
          <w:shd w:val="clear" w:color="auto" w:fill="FFFFFF"/>
        </w:rPr>
        <w:t xml:space="preserve">Скорость работы довольна высока – около 6 гектаров за час. В отличие от конкурентов, ГВК-6 справляется с очень мокрой травой (до 90%), в то время как все, существующие на данный момент, аналоги, не могут преодолеть порог влажности в 75%. Для управления и администрирования процесса нужен только 1 человек. Надежность и простота конструкции, а также возможность быстро заменить «пальцы» – главные козыри данной модели. Механизм присоединяется прямо к трактору, не требуется специальных креплений. Единственный минус – ходовые колеса располагают средней мощностью. </w:t>
      </w:r>
    </w:p>
    <w:p w:rsidR="0094409A" w:rsidRPr="003F0682" w:rsidRDefault="0094409A" w:rsidP="003F0682">
      <w:pPr>
        <w:jc w:val="center"/>
        <w:rPr>
          <w:rFonts w:ascii="Times New Roman" w:hAnsi="Times New Roman" w:cs="Times New Roman"/>
          <w:color w:val="555555"/>
          <w:sz w:val="28"/>
          <w:szCs w:val="28"/>
          <w:shd w:val="clear" w:color="auto" w:fill="FFFFFF"/>
        </w:rPr>
      </w:pPr>
      <w:r w:rsidRPr="003F0682">
        <w:rPr>
          <w:rFonts w:ascii="Times New Roman" w:hAnsi="Times New Roman" w:cs="Times New Roman"/>
          <w:color w:val="555555"/>
          <w:sz w:val="28"/>
          <w:szCs w:val="28"/>
          <w:shd w:val="clear" w:color="auto" w:fill="FFFFFF"/>
        </w:rPr>
        <w:t xml:space="preserve">Устройство </w:t>
      </w:r>
      <w:r w:rsidRPr="003F0682">
        <w:rPr>
          <w:rFonts w:ascii="Times New Roman" w:hAnsi="Times New Roman" w:cs="Times New Roman"/>
          <w:noProof/>
          <w:sz w:val="28"/>
          <w:szCs w:val="28"/>
          <w:lang w:eastAsia="ru-RU"/>
        </w:rPr>
        <w:drawing>
          <wp:inline distT="0" distB="0" distL="0" distR="0" wp14:anchorId="22E8D37D" wp14:editId="525F764D">
            <wp:extent cx="5940425" cy="3742206"/>
            <wp:effectExtent l="0" t="0" r="3175" b="0"/>
            <wp:docPr id="2" name="Рисунок 2" descr="http://oselhoztehnike.ru/wp-content/uploads/2018/01/2018-01-13_13-5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selhoztehnike.ru/wp-content/uploads/2018/01/2018-01-13_13-58-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742206"/>
                    </a:xfrm>
                    <a:prstGeom prst="rect">
                      <a:avLst/>
                    </a:prstGeom>
                    <a:noFill/>
                    <a:ln>
                      <a:noFill/>
                    </a:ln>
                  </pic:spPr>
                </pic:pic>
              </a:graphicData>
            </a:graphic>
          </wp:inline>
        </w:drawing>
      </w:r>
    </w:p>
    <w:p w:rsidR="0094409A" w:rsidRPr="003F0682" w:rsidRDefault="0094409A">
      <w:pPr>
        <w:rPr>
          <w:rFonts w:ascii="Times New Roman" w:hAnsi="Times New Roman" w:cs="Times New Roman"/>
          <w:color w:val="555555"/>
          <w:sz w:val="28"/>
          <w:szCs w:val="28"/>
          <w:shd w:val="clear" w:color="auto" w:fill="FFFFFF"/>
        </w:rPr>
      </w:pPr>
      <w:r w:rsidRPr="003F0682">
        <w:rPr>
          <w:rFonts w:ascii="Times New Roman" w:hAnsi="Times New Roman" w:cs="Times New Roman"/>
          <w:color w:val="555555"/>
          <w:sz w:val="28"/>
          <w:szCs w:val="28"/>
          <w:shd w:val="clear" w:color="auto" w:fill="FFFFFF"/>
        </w:rPr>
        <w:t xml:space="preserve">На основной опорной раме установлены две секции – левая и правая. Эти секции могут задействоваться одновременно, или по отдельности. Механизм передвигается по полю на опорных колесах – каждая секция оснащена тремя колёсами (для передвижения), а также пятью рабочими колесами, закрепленными по направлению движения. На этих колесах, оборудованных регулятором хода, имеются наклонные пружинные пальцы. Вращающийся управляющий рычаг позволит опускать колеса, если агрегат поднимает не всю траву с поля, или же приподнять их, в случае, когда грабли зарываются в землю. Так же, при помощи рычага грабли переводятся в неактивный режим </w:t>
      </w:r>
      <w:proofErr w:type="gramStart"/>
      <w:r w:rsidRPr="003F0682">
        <w:rPr>
          <w:rFonts w:ascii="Times New Roman" w:hAnsi="Times New Roman" w:cs="Times New Roman"/>
          <w:color w:val="555555"/>
          <w:sz w:val="28"/>
          <w:szCs w:val="28"/>
          <w:shd w:val="clear" w:color="auto" w:fill="FFFFFF"/>
        </w:rPr>
        <w:t>( для</w:t>
      </w:r>
      <w:proofErr w:type="gramEnd"/>
      <w:r w:rsidRPr="003F0682">
        <w:rPr>
          <w:rFonts w:ascii="Times New Roman" w:hAnsi="Times New Roman" w:cs="Times New Roman"/>
          <w:color w:val="555555"/>
          <w:sz w:val="28"/>
          <w:szCs w:val="28"/>
          <w:shd w:val="clear" w:color="auto" w:fill="FFFFFF"/>
        </w:rPr>
        <w:t xml:space="preserve"> транспортирования). В таком положении изменяется угол пальцев, </w:t>
      </w:r>
      <w:r w:rsidRPr="003F0682">
        <w:rPr>
          <w:rFonts w:ascii="Times New Roman" w:hAnsi="Times New Roman" w:cs="Times New Roman"/>
          <w:color w:val="555555"/>
          <w:sz w:val="28"/>
          <w:szCs w:val="28"/>
          <w:shd w:val="clear" w:color="auto" w:fill="FFFFFF"/>
        </w:rPr>
        <w:lastRenderedPageBreak/>
        <w:t xml:space="preserve">чтобы они не задевали посторонние предметы. Этот режим позволяет быстро переключаться, не изменяя рабочего угла и других настроек. </w:t>
      </w:r>
    </w:p>
    <w:p w:rsidR="0094409A" w:rsidRPr="003F0682" w:rsidRDefault="0094409A" w:rsidP="003F0682">
      <w:pPr>
        <w:jc w:val="center"/>
        <w:rPr>
          <w:rFonts w:ascii="Times New Roman" w:hAnsi="Times New Roman" w:cs="Times New Roman"/>
          <w:color w:val="555555"/>
          <w:sz w:val="28"/>
          <w:szCs w:val="28"/>
          <w:shd w:val="clear" w:color="auto" w:fill="FFFFFF"/>
        </w:rPr>
      </w:pPr>
      <w:r w:rsidRPr="003F0682">
        <w:rPr>
          <w:rFonts w:ascii="Times New Roman" w:hAnsi="Times New Roman" w:cs="Times New Roman"/>
          <w:color w:val="555555"/>
          <w:sz w:val="28"/>
          <w:szCs w:val="28"/>
          <w:shd w:val="clear" w:color="auto" w:fill="FFFFFF"/>
        </w:rPr>
        <w:t>Принцип работы и регулировки</w:t>
      </w:r>
    </w:p>
    <w:p w:rsidR="0094409A" w:rsidRPr="003F0682" w:rsidRDefault="0094409A">
      <w:pPr>
        <w:rPr>
          <w:rFonts w:ascii="Times New Roman" w:hAnsi="Times New Roman" w:cs="Times New Roman"/>
          <w:color w:val="555555"/>
          <w:sz w:val="28"/>
          <w:szCs w:val="28"/>
          <w:shd w:val="clear" w:color="auto" w:fill="FFFFFF"/>
        </w:rPr>
      </w:pPr>
      <w:r w:rsidRPr="003F0682">
        <w:rPr>
          <w:rFonts w:ascii="Times New Roman" w:hAnsi="Times New Roman" w:cs="Times New Roman"/>
          <w:color w:val="555555"/>
          <w:sz w:val="28"/>
          <w:szCs w:val="28"/>
          <w:shd w:val="clear" w:color="auto" w:fill="FFFFFF"/>
        </w:rPr>
        <w:t>Пальцы захватывают сено в процессе передвижения грабель. Как результат — рабочие колеса начинают движение. Захват травы происходит внизу, у основания, а в средней части пальцы отпускают их. Из-за наклонного положения колес, весь объём сена постоянно движется вбок – от колеса к колесу, пока не достигнет последнего из них. На выходе мы имеем объемный валик, который быстро высохнет, особенно в ветряную погоду. Технические характеристики Тип приспособления: прицеп; Классификация тягового колесного трактора: 0,6 — 1,5; Радиус захвата (при сгребании и ворошении) 6 м.; Размер в ширину 1, 16 м.; Размер в высоту 0,30 м.; Плотность валка 6,5 кг/</w:t>
      </w:r>
      <w:proofErr w:type="spellStart"/>
      <w:r w:rsidRPr="003F0682">
        <w:rPr>
          <w:rFonts w:ascii="Times New Roman" w:hAnsi="Times New Roman" w:cs="Times New Roman"/>
          <w:color w:val="555555"/>
          <w:sz w:val="28"/>
          <w:szCs w:val="28"/>
          <w:shd w:val="clear" w:color="auto" w:fill="FFFFFF"/>
        </w:rPr>
        <w:t>м.куб</w:t>
      </w:r>
      <w:proofErr w:type="spellEnd"/>
      <w:r w:rsidRPr="003F0682">
        <w:rPr>
          <w:rFonts w:ascii="Times New Roman" w:hAnsi="Times New Roman" w:cs="Times New Roman"/>
          <w:color w:val="555555"/>
          <w:sz w:val="28"/>
          <w:szCs w:val="28"/>
          <w:shd w:val="clear" w:color="auto" w:fill="FFFFFF"/>
        </w:rPr>
        <w:t xml:space="preserve">.; </w:t>
      </w:r>
      <w:proofErr w:type="spellStart"/>
      <w:r w:rsidRPr="003F0682">
        <w:rPr>
          <w:rFonts w:ascii="Times New Roman" w:hAnsi="Times New Roman" w:cs="Times New Roman"/>
          <w:color w:val="555555"/>
          <w:sz w:val="28"/>
          <w:szCs w:val="28"/>
          <w:shd w:val="clear" w:color="auto" w:fill="FFFFFF"/>
        </w:rPr>
        <w:t>Межваловое</w:t>
      </w:r>
      <w:proofErr w:type="spellEnd"/>
      <w:r w:rsidRPr="003F0682">
        <w:rPr>
          <w:rFonts w:ascii="Times New Roman" w:hAnsi="Times New Roman" w:cs="Times New Roman"/>
          <w:color w:val="555555"/>
          <w:sz w:val="28"/>
          <w:szCs w:val="28"/>
          <w:shd w:val="clear" w:color="auto" w:fill="FFFFFF"/>
        </w:rPr>
        <w:t xml:space="preserve"> расстояние 4,5 м.; Общее число пальцев 320 шт.; Число рабочих колес 10 шт.; Максимальная производительность 62000 </w:t>
      </w:r>
      <w:proofErr w:type="spellStart"/>
      <w:r w:rsidRPr="003F0682">
        <w:rPr>
          <w:rFonts w:ascii="Times New Roman" w:hAnsi="Times New Roman" w:cs="Times New Roman"/>
          <w:color w:val="555555"/>
          <w:sz w:val="28"/>
          <w:szCs w:val="28"/>
          <w:shd w:val="clear" w:color="auto" w:fill="FFFFFF"/>
        </w:rPr>
        <w:t>м.кв</w:t>
      </w:r>
      <w:proofErr w:type="spellEnd"/>
      <w:r w:rsidRPr="003F0682">
        <w:rPr>
          <w:rFonts w:ascii="Times New Roman" w:hAnsi="Times New Roman" w:cs="Times New Roman"/>
          <w:color w:val="555555"/>
          <w:sz w:val="28"/>
          <w:szCs w:val="28"/>
          <w:shd w:val="clear" w:color="auto" w:fill="FFFFFF"/>
        </w:rPr>
        <w:t>./ч.; Скорость транспортировки 19 км/ч.; Рабочая скорость 12 км/ч Вес 0,99 т.; Транспортные габаритные размеры (длина, высота, ширина 7,8х2,5х1,8 м); Рабочие габаритные размеры 6х1,7х6,5 м.</w:t>
      </w:r>
    </w:p>
    <w:p w:rsidR="0094409A" w:rsidRPr="003F0682" w:rsidRDefault="0094409A">
      <w:pPr>
        <w:rPr>
          <w:rFonts w:ascii="Times New Roman" w:hAnsi="Times New Roman" w:cs="Times New Roman"/>
          <w:sz w:val="28"/>
          <w:szCs w:val="28"/>
        </w:rPr>
      </w:pPr>
      <w:r w:rsidRPr="003F0682">
        <w:rPr>
          <w:rFonts w:ascii="Times New Roman" w:hAnsi="Times New Roman" w:cs="Times New Roman"/>
          <w:color w:val="555555"/>
          <w:sz w:val="28"/>
          <w:szCs w:val="28"/>
        </w:rPr>
        <w:br/>
      </w:r>
      <w:r w:rsidRPr="003F0682">
        <w:rPr>
          <w:rFonts w:ascii="Times New Roman" w:hAnsi="Times New Roman" w:cs="Times New Roman"/>
          <w:noProof/>
          <w:sz w:val="28"/>
          <w:szCs w:val="28"/>
          <w:lang w:eastAsia="ru-RU"/>
        </w:rPr>
        <w:drawing>
          <wp:inline distT="0" distB="0" distL="0" distR="0" wp14:anchorId="6893E4FF" wp14:editId="70C2AC41">
            <wp:extent cx="5940425" cy="2941015"/>
            <wp:effectExtent l="0" t="0" r="3175" b="0"/>
            <wp:docPr id="3" name="Рисунок 3" descr="http://oselhoztehnike.ru/wp-content/uploads/2018/01/2018-01-22_12-0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selhoztehnike.ru/wp-content/uploads/2018/01/2018-01-22_12-07-5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941015"/>
                    </a:xfrm>
                    <a:prstGeom prst="rect">
                      <a:avLst/>
                    </a:prstGeom>
                    <a:noFill/>
                    <a:ln>
                      <a:noFill/>
                    </a:ln>
                  </pic:spPr>
                </pic:pic>
              </a:graphicData>
            </a:graphic>
          </wp:inline>
        </w:drawing>
      </w:r>
    </w:p>
    <w:p w:rsidR="0094409A" w:rsidRPr="003F0682" w:rsidRDefault="0094409A" w:rsidP="0094409A">
      <w:pPr>
        <w:pStyle w:val="a4"/>
        <w:shd w:val="clear" w:color="auto" w:fill="FFFFFF"/>
        <w:spacing w:before="0" w:beforeAutospacing="0" w:after="0" w:afterAutospacing="0"/>
        <w:rPr>
          <w:b/>
          <w:bCs/>
          <w:color w:val="000000"/>
          <w:sz w:val="28"/>
          <w:szCs w:val="28"/>
        </w:rPr>
      </w:pPr>
    </w:p>
    <w:p w:rsidR="0094409A" w:rsidRPr="003F0682" w:rsidRDefault="0094409A" w:rsidP="003F0682">
      <w:pPr>
        <w:pStyle w:val="a4"/>
        <w:shd w:val="clear" w:color="auto" w:fill="FFFFFF"/>
        <w:spacing w:before="0" w:beforeAutospacing="0" w:after="0" w:afterAutospacing="0"/>
        <w:jc w:val="center"/>
        <w:rPr>
          <w:color w:val="000000"/>
          <w:sz w:val="28"/>
          <w:szCs w:val="28"/>
        </w:rPr>
      </w:pPr>
      <w:r w:rsidRPr="003F0682">
        <w:rPr>
          <w:b/>
          <w:bCs/>
          <w:color w:val="000000"/>
          <w:sz w:val="28"/>
          <w:szCs w:val="28"/>
        </w:rPr>
        <w:t>Технические условия и указания к выполнению задания</w:t>
      </w:r>
    </w:p>
    <w:p w:rsidR="003F0682" w:rsidRPr="003F0682" w:rsidRDefault="003F0682" w:rsidP="0094409A">
      <w:pPr>
        <w:pStyle w:val="a4"/>
        <w:shd w:val="clear" w:color="auto" w:fill="FFFFFF"/>
        <w:spacing w:before="0" w:beforeAutospacing="0" w:after="0" w:afterAutospacing="0"/>
        <w:rPr>
          <w:color w:val="000000"/>
          <w:sz w:val="28"/>
          <w:szCs w:val="28"/>
        </w:rPr>
      </w:pPr>
    </w:p>
    <w:p w:rsidR="0094409A" w:rsidRPr="003F0682" w:rsidRDefault="0094409A" w:rsidP="003F0682">
      <w:pPr>
        <w:pStyle w:val="a4"/>
        <w:shd w:val="clear" w:color="auto" w:fill="FFFFFF"/>
        <w:spacing w:before="0" w:beforeAutospacing="0" w:after="0" w:afterAutospacing="0"/>
        <w:jc w:val="center"/>
        <w:rPr>
          <w:color w:val="000000"/>
          <w:sz w:val="28"/>
          <w:szCs w:val="28"/>
        </w:rPr>
      </w:pPr>
      <w:r w:rsidRPr="003F0682">
        <w:rPr>
          <w:color w:val="000000"/>
          <w:sz w:val="28"/>
          <w:szCs w:val="28"/>
        </w:rPr>
        <w:t>Подготовка трактора к работе</w:t>
      </w:r>
    </w:p>
    <w:p w:rsidR="0094409A" w:rsidRPr="003F0682" w:rsidRDefault="0094409A" w:rsidP="0094409A">
      <w:pPr>
        <w:pStyle w:val="a4"/>
        <w:shd w:val="clear" w:color="auto" w:fill="FFFFFF"/>
        <w:spacing w:before="0" w:beforeAutospacing="0" w:after="0" w:afterAutospacing="0"/>
        <w:rPr>
          <w:color w:val="000000"/>
          <w:sz w:val="28"/>
          <w:szCs w:val="28"/>
        </w:rPr>
      </w:pPr>
      <w:r w:rsidRPr="003F0682">
        <w:rPr>
          <w:color w:val="000000"/>
          <w:sz w:val="28"/>
          <w:szCs w:val="28"/>
        </w:rPr>
        <w:t>Провести внешний осмотр, проверить наличие охлаждающей жидкости, топлива и масла в картере двигателя, топливном насосе и регуляторе, трансмиссии, гидроусилителя руля и навесной системе.</w:t>
      </w:r>
    </w:p>
    <w:p w:rsidR="0094409A" w:rsidRPr="003F0682" w:rsidRDefault="0094409A" w:rsidP="0094409A">
      <w:pPr>
        <w:pStyle w:val="a4"/>
        <w:shd w:val="clear" w:color="auto" w:fill="FFFFFF"/>
        <w:spacing w:before="0" w:beforeAutospacing="0" w:after="0" w:afterAutospacing="0"/>
        <w:rPr>
          <w:color w:val="000000"/>
          <w:sz w:val="28"/>
          <w:szCs w:val="28"/>
        </w:rPr>
      </w:pPr>
      <w:r w:rsidRPr="003F0682">
        <w:rPr>
          <w:color w:val="000000"/>
          <w:sz w:val="28"/>
          <w:szCs w:val="28"/>
        </w:rPr>
        <w:t>Изучить общее устройство граблей ГВК-6,0</w:t>
      </w:r>
    </w:p>
    <w:p w:rsidR="0094409A" w:rsidRPr="003F0682" w:rsidRDefault="0094409A" w:rsidP="0094409A">
      <w:pPr>
        <w:pStyle w:val="a4"/>
        <w:shd w:val="clear" w:color="auto" w:fill="FFFFFF"/>
        <w:spacing w:before="0" w:beforeAutospacing="0" w:after="0" w:afterAutospacing="0"/>
        <w:rPr>
          <w:color w:val="000000"/>
          <w:sz w:val="28"/>
          <w:szCs w:val="28"/>
        </w:rPr>
      </w:pPr>
      <w:r w:rsidRPr="003F0682">
        <w:rPr>
          <w:color w:val="000000"/>
          <w:sz w:val="28"/>
          <w:szCs w:val="28"/>
        </w:rPr>
        <w:t>По плакатам, схемам, учебникам.</w:t>
      </w:r>
    </w:p>
    <w:p w:rsidR="0094409A" w:rsidRPr="003F0682" w:rsidRDefault="0094409A" w:rsidP="0094409A">
      <w:pPr>
        <w:pStyle w:val="a4"/>
        <w:shd w:val="clear" w:color="auto" w:fill="FFFFFF"/>
        <w:spacing w:before="0" w:beforeAutospacing="0" w:after="0" w:afterAutospacing="0"/>
        <w:rPr>
          <w:color w:val="000000"/>
          <w:sz w:val="28"/>
          <w:szCs w:val="28"/>
        </w:rPr>
      </w:pPr>
      <w:r w:rsidRPr="003F0682">
        <w:rPr>
          <w:color w:val="000000"/>
          <w:sz w:val="28"/>
          <w:szCs w:val="28"/>
        </w:rPr>
        <w:lastRenderedPageBreak/>
        <w:t>Установить грабли ГВК-6,0 для сгребания скошенной травы</w:t>
      </w:r>
    </w:p>
    <w:p w:rsidR="0094409A" w:rsidRPr="003F0682" w:rsidRDefault="0094409A" w:rsidP="0094409A">
      <w:pPr>
        <w:pStyle w:val="a4"/>
        <w:shd w:val="clear" w:color="auto" w:fill="FFFFFF"/>
        <w:spacing w:before="0" w:beforeAutospacing="0" w:after="0" w:afterAutospacing="0"/>
        <w:rPr>
          <w:color w:val="000000"/>
          <w:sz w:val="28"/>
          <w:szCs w:val="28"/>
        </w:rPr>
      </w:pPr>
      <w:r w:rsidRPr="003F0682">
        <w:rPr>
          <w:color w:val="000000"/>
          <w:sz w:val="28"/>
          <w:szCs w:val="28"/>
        </w:rPr>
        <w:t>Для этого секции граблей расположить так, что - бы центральные рабочие колеса оказались под углом 45</w:t>
      </w:r>
      <w:r w:rsidRPr="003F0682">
        <w:rPr>
          <w:color w:val="000000"/>
          <w:sz w:val="28"/>
          <w:szCs w:val="28"/>
          <w:vertAlign w:val="superscript"/>
        </w:rPr>
        <w:t>0 </w:t>
      </w:r>
      <w:r w:rsidRPr="003F0682">
        <w:rPr>
          <w:color w:val="000000"/>
          <w:sz w:val="28"/>
          <w:szCs w:val="28"/>
        </w:rPr>
        <w:t>к продольной оси, а расстояние между концами зубьев задних колес составляло 600-700 мм. Соединить выдвижные трубы с ушковым болтом опорных труб. Установить растяжки и закрепить их штырем. Рабочие колеса должны свободно вращаться от руки, а зубья в верхней их части должны быть направлены в сторону, противоположную направлению вращения. Усилие отрыва рабочего колеса от почвы должно составлять 40Н (кгс). Пневматические колеса следует установить параллельно рабочему ходу граблей.</w:t>
      </w:r>
    </w:p>
    <w:p w:rsidR="0094409A" w:rsidRPr="003F0682" w:rsidRDefault="0094409A" w:rsidP="0094409A">
      <w:pPr>
        <w:pStyle w:val="a4"/>
        <w:shd w:val="clear" w:color="auto" w:fill="FFFFFF"/>
        <w:spacing w:before="0" w:beforeAutospacing="0" w:after="0" w:afterAutospacing="0"/>
        <w:rPr>
          <w:color w:val="000000"/>
          <w:sz w:val="28"/>
          <w:szCs w:val="28"/>
        </w:rPr>
      </w:pPr>
      <w:r w:rsidRPr="003F0682">
        <w:rPr>
          <w:color w:val="000000"/>
          <w:sz w:val="28"/>
          <w:szCs w:val="28"/>
        </w:rPr>
        <w:t>Установить грабли ГВК-6,0 для ворошения сена</w:t>
      </w:r>
    </w:p>
    <w:p w:rsidR="0094409A" w:rsidRPr="003F0682" w:rsidRDefault="0094409A" w:rsidP="0094409A">
      <w:pPr>
        <w:pStyle w:val="a4"/>
        <w:shd w:val="clear" w:color="auto" w:fill="FFFFFF"/>
        <w:spacing w:before="0" w:beforeAutospacing="0" w:after="0" w:afterAutospacing="0"/>
        <w:rPr>
          <w:color w:val="000000"/>
          <w:sz w:val="28"/>
          <w:szCs w:val="28"/>
        </w:rPr>
      </w:pPr>
      <w:r w:rsidRPr="003F0682">
        <w:rPr>
          <w:color w:val="000000"/>
          <w:sz w:val="28"/>
          <w:szCs w:val="28"/>
        </w:rPr>
        <w:t>Для этого снять предохранительные прутки опорной трубы, вынуть штыри и отсоединить растяжки от сцепки и рамы. Растяжки смонтировать на раме правой секции граблей. Повернуть обе секции вокруг выдвижных труб рамы. Для этого отпустить крепление пневматических колес, а скобы рамы соединить со средними сдвоенными планками рамы сцепки. Выдвижные трубы вдвинуть в поперечную трубу и закрепить штырем одно среднее пневматическое колесо.</w:t>
      </w:r>
    </w:p>
    <w:p w:rsidR="0043582D" w:rsidRDefault="0043582D" w:rsidP="0043582D">
      <w:pPr>
        <w:spacing w:before="100" w:beforeAutospacing="1" w:after="100" w:afterAutospacing="1" w:line="240" w:lineRule="auto"/>
        <w:jc w:val="center"/>
        <w:outlineLvl w:val="0"/>
        <w:rPr>
          <w:sz w:val="28"/>
          <w:szCs w:val="28"/>
        </w:rPr>
      </w:pPr>
    </w:p>
    <w:p w:rsidR="0043582D" w:rsidRDefault="0043582D" w:rsidP="0043582D">
      <w:pPr>
        <w:spacing w:before="100" w:beforeAutospacing="1" w:after="100" w:afterAutospacing="1" w:line="240" w:lineRule="auto"/>
        <w:jc w:val="center"/>
        <w:outlineLvl w:val="0"/>
        <w:rPr>
          <w:sz w:val="28"/>
          <w:szCs w:val="28"/>
        </w:rPr>
      </w:pPr>
    </w:p>
    <w:p w:rsidR="0043582D" w:rsidRPr="0043582D" w:rsidRDefault="0043582D" w:rsidP="0043582D">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eastAsia="ru-RU"/>
        </w:rPr>
      </w:pPr>
      <w:r w:rsidRPr="0043582D">
        <w:rPr>
          <w:rFonts w:ascii="Times New Roman" w:hAnsi="Times New Roman" w:cs="Times New Roman"/>
          <w:b/>
          <w:sz w:val="28"/>
          <w:szCs w:val="28"/>
        </w:rPr>
        <w:t xml:space="preserve">Подготовка к работе </w:t>
      </w:r>
      <w:r w:rsidRPr="0043582D">
        <w:rPr>
          <w:rFonts w:ascii="Times New Roman" w:hAnsi="Times New Roman" w:cs="Times New Roman"/>
          <w:b/>
          <w:bCs/>
          <w:sz w:val="28"/>
          <w:szCs w:val="28"/>
        </w:rPr>
        <w:t>машин и оборудования для уборки и транспортирования навоза</w:t>
      </w:r>
      <w:r w:rsidRPr="0043582D">
        <w:rPr>
          <w:rFonts w:ascii="Times New Roman" w:hAnsi="Times New Roman" w:cs="Times New Roman"/>
          <w:bCs/>
          <w:sz w:val="28"/>
          <w:szCs w:val="28"/>
        </w:rPr>
        <w:t>.</w:t>
      </w:r>
    </w:p>
    <w:p w:rsidR="0043582D" w:rsidRPr="008C6765" w:rsidRDefault="0043582D" w:rsidP="0043582D">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eastAsia="ru-RU"/>
        </w:rPr>
      </w:pPr>
      <w:r w:rsidRPr="008C6765">
        <w:rPr>
          <w:rFonts w:ascii="Times New Roman" w:eastAsia="Times New Roman" w:hAnsi="Times New Roman" w:cs="Times New Roman"/>
          <w:color w:val="000000"/>
          <w:sz w:val="28"/>
          <w:szCs w:val="28"/>
          <w:lang w:eastAsia="ru-RU"/>
        </w:rPr>
        <w:t>Комплект шнековых конвейеров</w:t>
      </w:r>
    </w:p>
    <w:p w:rsidR="0043582D" w:rsidRPr="008C6765" w:rsidRDefault="0043582D" w:rsidP="0043582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color w:val="000000"/>
          <w:sz w:val="28"/>
          <w:szCs w:val="28"/>
          <w:lang w:eastAsia="ru-RU"/>
        </w:rPr>
        <w:t xml:space="preserve">О б е с п е ч и </w:t>
      </w:r>
      <w:proofErr w:type="gramStart"/>
      <w:r w:rsidRPr="008C6765">
        <w:rPr>
          <w:rFonts w:ascii="Times New Roman" w:eastAsia="Times New Roman" w:hAnsi="Times New Roman" w:cs="Times New Roman"/>
          <w:color w:val="000000"/>
          <w:sz w:val="28"/>
          <w:szCs w:val="28"/>
          <w:lang w:eastAsia="ru-RU"/>
        </w:rPr>
        <w:t>в</w:t>
      </w:r>
      <w:proofErr w:type="gramEnd"/>
      <w:r w:rsidRPr="008C6765">
        <w:rPr>
          <w:rFonts w:ascii="Times New Roman" w:eastAsia="Times New Roman" w:hAnsi="Times New Roman" w:cs="Times New Roman"/>
          <w:color w:val="000000"/>
          <w:sz w:val="28"/>
          <w:szCs w:val="28"/>
          <w:lang w:eastAsia="ru-RU"/>
        </w:rPr>
        <w:t xml:space="preserve"> а е т накопление и погрузку навоза в транспортное средство, легко сочетается с устройствами, обеспечивающими уборку навоза из навозных и кормонавозных проходов (скреперные установки, </w:t>
      </w:r>
      <w:proofErr w:type="spellStart"/>
      <w:r w:rsidRPr="008C6765">
        <w:rPr>
          <w:rFonts w:ascii="Times New Roman" w:eastAsia="Times New Roman" w:hAnsi="Times New Roman" w:cs="Times New Roman"/>
          <w:color w:val="000000"/>
          <w:sz w:val="28"/>
          <w:szCs w:val="28"/>
          <w:lang w:eastAsia="ru-RU"/>
        </w:rPr>
        <w:t>навозоуборочные</w:t>
      </w:r>
      <w:proofErr w:type="spellEnd"/>
      <w:r w:rsidRPr="008C6765">
        <w:rPr>
          <w:rFonts w:ascii="Times New Roman" w:eastAsia="Times New Roman" w:hAnsi="Times New Roman" w:cs="Times New Roman"/>
          <w:color w:val="000000"/>
          <w:sz w:val="28"/>
          <w:szCs w:val="28"/>
          <w:lang w:eastAsia="ru-RU"/>
        </w:rPr>
        <w:t xml:space="preserve"> транспортеры и шнековые конвейеры).</w:t>
      </w:r>
    </w:p>
    <w:p w:rsidR="0043582D" w:rsidRPr="008C6765" w:rsidRDefault="0043582D" w:rsidP="0043582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color w:val="000000"/>
          <w:sz w:val="28"/>
          <w:szCs w:val="28"/>
          <w:lang w:eastAsia="ru-RU"/>
        </w:rPr>
        <w:t>Применяются как при привязном, так и беспривязном способах содержания животных в любом типовом коровнике или телятнике при любом способе уборки навоза внутри помещения.</w:t>
      </w:r>
    </w:p>
    <w:p w:rsidR="0043582D" w:rsidRPr="008C6765" w:rsidRDefault="0043582D" w:rsidP="0043582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color w:val="000000"/>
          <w:sz w:val="28"/>
          <w:szCs w:val="28"/>
          <w:lang w:eastAsia="ru-RU"/>
        </w:rPr>
        <w:t>Комплект может быть дополнен шнековым насосом, обеспечивающим подачу навоза по трубопроводам в навозохранилище (на расстояние до 50 м), исключает использование транспорта на перевозке навоза от коровника до хранилища.</w:t>
      </w:r>
    </w:p>
    <w:p w:rsidR="0043582D" w:rsidRPr="008C6765" w:rsidRDefault="0043582D" w:rsidP="0043582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color w:val="000000"/>
          <w:sz w:val="28"/>
          <w:szCs w:val="28"/>
          <w:lang w:eastAsia="ru-RU"/>
        </w:rPr>
        <w:t>Технические характеристики комплектов шнековых транспортеров приведены в таблице 6.</w:t>
      </w:r>
    </w:p>
    <w:p w:rsidR="0043582D" w:rsidRPr="0043582D" w:rsidRDefault="0043582D" w:rsidP="0043582D">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43582D" w:rsidRPr="0043582D" w:rsidRDefault="0043582D" w:rsidP="0043582D">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43582D" w:rsidRPr="008C6765" w:rsidRDefault="0043582D" w:rsidP="0043582D">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color w:val="000000"/>
          <w:sz w:val="28"/>
          <w:szCs w:val="28"/>
          <w:lang w:eastAsia="ru-RU"/>
        </w:rPr>
        <w:t>Таблица 6</w:t>
      </w:r>
    </w:p>
    <w:p w:rsidR="0043582D" w:rsidRPr="008C6765" w:rsidRDefault="0043582D" w:rsidP="0043582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color w:val="000000"/>
          <w:sz w:val="28"/>
          <w:szCs w:val="28"/>
          <w:lang w:eastAsia="ru-RU"/>
        </w:rPr>
        <w:t>Технические характеристики шнековых транспортеров</w:t>
      </w:r>
    </w:p>
    <w:tbl>
      <w:tblPr>
        <w:tblW w:w="933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120"/>
        <w:gridCol w:w="1184"/>
        <w:gridCol w:w="1202"/>
        <w:gridCol w:w="1337"/>
        <w:gridCol w:w="1405"/>
        <w:gridCol w:w="1082"/>
      </w:tblGrid>
      <w:tr w:rsidR="0043582D" w:rsidRPr="008C6765" w:rsidTr="00007198">
        <w:trPr>
          <w:jc w:val="center"/>
        </w:trPr>
        <w:tc>
          <w:tcPr>
            <w:tcW w:w="2580" w:type="dxa"/>
            <w:tcBorders>
              <w:top w:val="single" w:sz="6" w:space="0" w:color="000000"/>
              <w:left w:val="single" w:sz="6" w:space="0" w:color="000000"/>
              <w:bottom w:val="single" w:sz="6" w:space="0" w:color="000000"/>
              <w:right w:val="single" w:sz="6" w:space="0" w:color="000000"/>
            </w:tcBorders>
            <w:hideMark/>
          </w:tcPr>
          <w:p w:rsidR="0043582D" w:rsidRPr="008C6765" w:rsidRDefault="0043582D" w:rsidP="00007198">
            <w:pPr>
              <w:spacing w:after="0" w:line="240" w:lineRule="auto"/>
              <w:jc w:val="center"/>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Показатели</w:t>
            </w:r>
          </w:p>
        </w:tc>
        <w:tc>
          <w:tcPr>
            <w:tcW w:w="1050" w:type="dxa"/>
            <w:tcBorders>
              <w:top w:val="single" w:sz="6" w:space="0" w:color="000000"/>
              <w:left w:val="single" w:sz="6" w:space="0" w:color="000000"/>
              <w:bottom w:val="single" w:sz="6" w:space="0" w:color="000000"/>
              <w:right w:val="single" w:sz="6" w:space="0" w:color="000000"/>
            </w:tcBorders>
            <w:hideMark/>
          </w:tcPr>
          <w:p w:rsidR="0043582D" w:rsidRPr="008C6765" w:rsidRDefault="0043582D" w:rsidP="00007198">
            <w:pPr>
              <w:spacing w:after="0" w:line="240" w:lineRule="auto"/>
              <w:jc w:val="center"/>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КОШ-Ф-100</w:t>
            </w:r>
          </w:p>
        </w:tc>
        <w:tc>
          <w:tcPr>
            <w:tcW w:w="1065" w:type="dxa"/>
            <w:tcBorders>
              <w:top w:val="single" w:sz="6" w:space="0" w:color="000000"/>
              <w:left w:val="single" w:sz="6" w:space="0" w:color="000000"/>
              <w:bottom w:val="single" w:sz="6" w:space="0" w:color="000000"/>
              <w:right w:val="single" w:sz="6" w:space="0" w:color="000000"/>
            </w:tcBorders>
            <w:hideMark/>
          </w:tcPr>
          <w:p w:rsidR="0043582D" w:rsidRPr="008C6765" w:rsidRDefault="0043582D" w:rsidP="00007198">
            <w:pPr>
              <w:spacing w:after="0" w:line="240" w:lineRule="auto"/>
              <w:jc w:val="center"/>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КОШ-Ф-50</w:t>
            </w:r>
          </w:p>
        </w:tc>
        <w:tc>
          <w:tcPr>
            <w:tcW w:w="1185" w:type="dxa"/>
            <w:tcBorders>
              <w:top w:val="single" w:sz="6" w:space="0" w:color="000000"/>
              <w:left w:val="single" w:sz="6" w:space="0" w:color="000000"/>
              <w:bottom w:val="single" w:sz="6" w:space="0" w:color="000000"/>
              <w:right w:val="single" w:sz="6" w:space="0" w:color="000000"/>
            </w:tcBorders>
            <w:hideMark/>
          </w:tcPr>
          <w:p w:rsidR="0043582D" w:rsidRPr="008C6765" w:rsidRDefault="0043582D" w:rsidP="00007198">
            <w:pPr>
              <w:spacing w:after="0" w:line="240" w:lineRule="auto"/>
              <w:jc w:val="center"/>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КОШ-Ф-200</w:t>
            </w:r>
          </w:p>
        </w:tc>
        <w:tc>
          <w:tcPr>
            <w:tcW w:w="1245" w:type="dxa"/>
            <w:tcBorders>
              <w:top w:val="single" w:sz="6" w:space="0" w:color="000000"/>
              <w:left w:val="single" w:sz="6" w:space="0" w:color="000000"/>
              <w:bottom w:val="single" w:sz="6" w:space="0" w:color="000000"/>
              <w:right w:val="single" w:sz="6" w:space="0" w:color="000000"/>
            </w:tcBorders>
            <w:hideMark/>
          </w:tcPr>
          <w:p w:rsidR="0043582D" w:rsidRPr="008C6765" w:rsidRDefault="0043582D" w:rsidP="00007198">
            <w:pPr>
              <w:spacing w:after="0" w:line="240" w:lineRule="auto"/>
              <w:jc w:val="center"/>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КШТ-Ф-200А</w:t>
            </w:r>
          </w:p>
        </w:tc>
        <w:tc>
          <w:tcPr>
            <w:tcW w:w="930" w:type="dxa"/>
            <w:tcBorders>
              <w:top w:val="single" w:sz="6" w:space="0" w:color="000000"/>
              <w:left w:val="single" w:sz="6" w:space="0" w:color="000000"/>
              <w:bottom w:val="single" w:sz="6" w:space="0" w:color="000000"/>
              <w:right w:val="single" w:sz="6" w:space="0" w:color="000000"/>
            </w:tcBorders>
            <w:hideMark/>
          </w:tcPr>
          <w:p w:rsidR="0043582D" w:rsidRPr="008C6765" w:rsidRDefault="0043582D" w:rsidP="00007198">
            <w:pPr>
              <w:spacing w:after="0" w:line="240" w:lineRule="auto"/>
              <w:jc w:val="center"/>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ТШН-250</w:t>
            </w:r>
          </w:p>
        </w:tc>
      </w:tr>
      <w:tr w:rsidR="0043582D" w:rsidRPr="008C6765" w:rsidTr="00007198">
        <w:trPr>
          <w:jc w:val="center"/>
        </w:trPr>
        <w:tc>
          <w:tcPr>
            <w:tcW w:w="2580" w:type="dxa"/>
            <w:tcBorders>
              <w:top w:val="single" w:sz="6" w:space="0" w:color="000000"/>
              <w:left w:val="single" w:sz="6" w:space="0" w:color="000000"/>
              <w:bottom w:val="single" w:sz="6" w:space="0" w:color="000000"/>
              <w:right w:val="single" w:sz="6" w:space="0" w:color="000000"/>
            </w:tcBorders>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Производительность, т/ч</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jc w:val="center"/>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6</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jc w:val="center"/>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6</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jc w:val="center"/>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20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jc w:val="center"/>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8</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p>
        </w:tc>
      </w:tr>
      <w:tr w:rsidR="0043582D" w:rsidRPr="008C6765" w:rsidTr="00007198">
        <w:trPr>
          <w:jc w:val="center"/>
        </w:trPr>
        <w:tc>
          <w:tcPr>
            <w:tcW w:w="2580" w:type="dxa"/>
            <w:tcBorders>
              <w:top w:val="single" w:sz="6" w:space="0" w:color="000000"/>
              <w:left w:val="single" w:sz="6" w:space="0" w:color="000000"/>
              <w:bottom w:val="single" w:sz="6" w:space="0" w:color="000000"/>
              <w:right w:val="single" w:sz="6" w:space="0" w:color="000000"/>
            </w:tcBorders>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Мощность двигателя, кВт</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jc w:val="center"/>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14</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jc w:val="center"/>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7</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jc w:val="center"/>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42,5</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jc w:val="center"/>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22</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p>
        </w:tc>
      </w:tr>
      <w:tr w:rsidR="0043582D" w:rsidRPr="008C6765" w:rsidTr="00007198">
        <w:trPr>
          <w:jc w:val="center"/>
        </w:trPr>
        <w:tc>
          <w:tcPr>
            <w:tcW w:w="2580" w:type="dxa"/>
            <w:tcBorders>
              <w:top w:val="single" w:sz="6" w:space="0" w:color="000000"/>
              <w:left w:val="single" w:sz="6" w:space="0" w:color="000000"/>
              <w:bottom w:val="single" w:sz="6" w:space="0" w:color="000000"/>
              <w:right w:val="single" w:sz="6" w:space="0" w:color="000000"/>
            </w:tcBorders>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Ширина канала, мм</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jc w:val="center"/>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1000</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p>
        </w:tc>
      </w:tr>
      <w:tr w:rsidR="0043582D" w:rsidRPr="008C6765" w:rsidTr="00007198">
        <w:trPr>
          <w:jc w:val="center"/>
        </w:trPr>
        <w:tc>
          <w:tcPr>
            <w:tcW w:w="2580" w:type="dxa"/>
            <w:tcBorders>
              <w:top w:val="single" w:sz="6" w:space="0" w:color="000000"/>
              <w:left w:val="single" w:sz="6" w:space="0" w:color="000000"/>
              <w:bottom w:val="single" w:sz="6" w:space="0" w:color="000000"/>
              <w:right w:val="single" w:sz="6" w:space="0" w:color="000000"/>
            </w:tcBorders>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Глубина, мм</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jc w:val="center"/>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1300</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p>
        </w:tc>
      </w:tr>
      <w:tr w:rsidR="0043582D" w:rsidRPr="008C6765" w:rsidTr="00007198">
        <w:trPr>
          <w:jc w:val="center"/>
        </w:trPr>
        <w:tc>
          <w:tcPr>
            <w:tcW w:w="2580" w:type="dxa"/>
            <w:tcBorders>
              <w:top w:val="single" w:sz="6" w:space="0" w:color="000000"/>
              <w:left w:val="single" w:sz="6" w:space="0" w:color="000000"/>
              <w:bottom w:val="single" w:sz="6" w:space="0" w:color="000000"/>
              <w:right w:val="single" w:sz="6" w:space="0" w:color="000000"/>
            </w:tcBorders>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Число оборотов шнека, об/мин</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jc w:val="center"/>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50</w:t>
            </w:r>
          </w:p>
        </w:tc>
      </w:tr>
      <w:tr w:rsidR="0043582D" w:rsidRPr="008C6765" w:rsidTr="00007198">
        <w:trPr>
          <w:jc w:val="center"/>
        </w:trPr>
        <w:tc>
          <w:tcPr>
            <w:tcW w:w="2580" w:type="dxa"/>
            <w:tcBorders>
              <w:top w:val="single" w:sz="6" w:space="0" w:color="000000"/>
              <w:left w:val="single" w:sz="6" w:space="0" w:color="000000"/>
              <w:bottom w:val="single" w:sz="6" w:space="0" w:color="000000"/>
              <w:right w:val="single" w:sz="6" w:space="0" w:color="000000"/>
            </w:tcBorders>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Диаметр шнеков, мм</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p>
        </w:tc>
      </w:tr>
      <w:tr w:rsidR="0043582D" w:rsidRPr="008C6765" w:rsidTr="00007198">
        <w:trPr>
          <w:jc w:val="center"/>
        </w:trPr>
        <w:tc>
          <w:tcPr>
            <w:tcW w:w="2580" w:type="dxa"/>
            <w:tcBorders>
              <w:top w:val="single" w:sz="6" w:space="0" w:color="000000"/>
              <w:left w:val="single" w:sz="6" w:space="0" w:color="000000"/>
              <w:bottom w:val="single" w:sz="6" w:space="0" w:color="000000"/>
              <w:right w:val="single" w:sz="6" w:space="0" w:color="000000"/>
            </w:tcBorders>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Масса, кг</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jc w:val="center"/>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3000</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jc w:val="center"/>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2050</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jc w:val="center"/>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9196</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jc w:val="center"/>
              <w:rPr>
                <w:rFonts w:ascii="Times New Roman" w:eastAsia="Times New Roman" w:hAnsi="Times New Roman" w:cs="Times New Roman"/>
                <w:sz w:val="28"/>
                <w:szCs w:val="28"/>
                <w:lang w:eastAsia="ru-RU"/>
              </w:rPr>
            </w:pPr>
            <w:r w:rsidRPr="008C6765">
              <w:rPr>
                <w:rFonts w:ascii="Times New Roman" w:eastAsia="Times New Roman" w:hAnsi="Times New Roman" w:cs="Times New Roman"/>
                <w:sz w:val="28"/>
                <w:szCs w:val="28"/>
                <w:lang w:eastAsia="ru-RU"/>
              </w:rPr>
              <w:t>4900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43582D" w:rsidRPr="008C6765" w:rsidRDefault="0043582D" w:rsidP="00007198">
            <w:pPr>
              <w:spacing w:after="0" w:line="240" w:lineRule="auto"/>
              <w:rPr>
                <w:rFonts w:ascii="Times New Roman" w:eastAsia="Times New Roman" w:hAnsi="Times New Roman" w:cs="Times New Roman"/>
                <w:sz w:val="28"/>
                <w:szCs w:val="28"/>
                <w:lang w:eastAsia="ru-RU"/>
              </w:rPr>
            </w:pPr>
          </w:p>
        </w:tc>
      </w:tr>
    </w:tbl>
    <w:p w:rsidR="0043582D" w:rsidRPr="008C6765" w:rsidRDefault="0043582D" w:rsidP="0043582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color w:val="000000"/>
          <w:sz w:val="28"/>
          <w:szCs w:val="28"/>
          <w:lang w:eastAsia="ru-RU"/>
        </w:rPr>
        <w:t xml:space="preserve">Шнековый транспортер </w:t>
      </w:r>
      <w:proofErr w:type="spellStart"/>
      <w:r w:rsidRPr="008C6765">
        <w:rPr>
          <w:rFonts w:ascii="Times New Roman" w:eastAsia="Times New Roman" w:hAnsi="Times New Roman" w:cs="Times New Roman"/>
          <w:color w:val="000000"/>
          <w:sz w:val="28"/>
          <w:szCs w:val="28"/>
          <w:lang w:eastAsia="ru-RU"/>
        </w:rPr>
        <w:t>навозоудаления</w:t>
      </w:r>
      <w:proofErr w:type="spellEnd"/>
    </w:p>
    <w:p w:rsidR="0043582D" w:rsidRPr="008C6765" w:rsidRDefault="0043582D" w:rsidP="0043582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i/>
          <w:iCs/>
          <w:color w:val="000000"/>
          <w:sz w:val="28"/>
          <w:szCs w:val="28"/>
          <w:lang w:eastAsia="ru-RU"/>
        </w:rPr>
        <w:t>Шнековый транспортер</w:t>
      </w:r>
      <w:r w:rsidRPr="008C6765">
        <w:rPr>
          <w:rFonts w:ascii="Times New Roman" w:eastAsia="Times New Roman" w:hAnsi="Times New Roman" w:cs="Times New Roman"/>
          <w:color w:val="000000"/>
          <w:sz w:val="28"/>
          <w:szCs w:val="28"/>
          <w:lang w:eastAsia="ru-RU"/>
        </w:rPr>
        <w:t> </w:t>
      </w:r>
      <w:proofErr w:type="spellStart"/>
      <w:r w:rsidRPr="008C6765">
        <w:rPr>
          <w:rFonts w:ascii="Times New Roman" w:eastAsia="Times New Roman" w:hAnsi="Times New Roman" w:cs="Times New Roman"/>
          <w:color w:val="000000"/>
          <w:sz w:val="28"/>
          <w:szCs w:val="28"/>
          <w:lang w:eastAsia="ru-RU"/>
        </w:rPr>
        <w:t>навозоудаления</w:t>
      </w:r>
      <w:proofErr w:type="spellEnd"/>
      <w:r w:rsidRPr="008C6765">
        <w:rPr>
          <w:rFonts w:ascii="Times New Roman" w:eastAsia="Times New Roman" w:hAnsi="Times New Roman" w:cs="Times New Roman"/>
          <w:color w:val="000000"/>
          <w:sz w:val="28"/>
          <w:szCs w:val="28"/>
          <w:lang w:eastAsia="ru-RU"/>
        </w:rPr>
        <w:t xml:space="preserve"> п р е д </w:t>
      </w:r>
      <w:proofErr w:type="gramStart"/>
      <w:r w:rsidRPr="008C6765">
        <w:rPr>
          <w:rFonts w:ascii="Times New Roman" w:eastAsia="Times New Roman" w:hAnsi="Times New Roman" w:cs="Times New Roman"/>
          <w:color w:val="000000"/>
          <w:sz w:val="28"/>
          <w:szCs w:val="28"/>
          <w:lang w:eastAsia="ru-RU"/>
        </w:rPr>
        <w:t>н</w:t>
      </w:r>
      <w:proofErr w:type="gramEnd"/>
      <w:r w:rsidRPr="008C6765">
        <w:rPr>
          <w:rFonts w:ascii="Times New Roman" w:eastAsia="Times New Roman" w:hAnsi="Times New Roman" w:cs="Times New Roman"/>
          <w:color w:val="000000"/>
          <w:sz w:val="28"/>
          <w:szCs w:val="28"/>
          <w:lang w:eastAsia="ru-RU"/>
        </w:rPr>
        <w:t xml:space="preserve"> а з н а ч е н для механизированной уборки и выгрузки навоза влажностью не менее 80% на фермах КРС и свинофермах, а также для транспортировки других сыпучих материалов и навоза от ферм в навозохранилище по трубам на расстояние до 300м.</w:t>
      </w:r>
    </w:p>
    <w:p w:rsidR="0043582D" w:rsidRPr="008C6765" w:rsidRDefault="0043582D" w:rsidP="0043582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color w:val="000000"/>
          <w:sz w:val="28"/>
          <w:szCs w:val="28"/>
          <w:lang w:eastAsia="ru-RU"/>
        </w:rPr>
        <w:t xml:space="preserve">В с о с </w:t>
      </w:r>
      <w:proofErr w:type="gramStart"/>
      <w:r w:rsidRPr="008C6765">
        <w:rPr>
          <w:rFonts w:ascii="Times New Roman" w:eastAsia="Times New Roman" w:hAnsi="Times New Roman" w:cs="Times New Roman"/>
          <w:color w:val="000000"/>
          <w:sz w:val="28"/>
          <w:szCs w:val="28"/>
          <w:lang w:eastAsia="ru-RU"/>
        </w:rPr>
        <w:t>т</w:t>
      </w:r>
      <w:proofErr w:type="gramEnd"/>
      <w:r w:rsidRPr="008C6765">
        <w:rPr>
          <w:rFonts w:ascii="Times New Roman" w:eastAsia="Times New Roman" w:hAnsi="Times New Roman" w:cs="Times New Roman"/>
          <w:color w:val="000000"/>
          <w:sz w:val="28"/>
          <w:szCs w:val="28"/>
          <w:lang w:eastAsia="ru-RU"/>
        </w:rPr>
        <w:t xml:space="preserve"> а в комплекта (рис. 19) входят четыре горизонтальных транспортера, шнековый продольный 1, транспортер шнековый поперечный 2, транспортер шнековый наклонный 3, пульт управлений 4.</w:t>
      </w:r>
    </w:p>
    <w:p w:rsidR="0043582D" w:rsidRPr="008C6765" w:rsidRDefault="0043582D" w:rsidP="0043582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color w:val="000000"/>
          <w:sz w:val="28"/>
          <w:szCs w:val="28"/>
          <w:lang w:eastAsia="ru-RU"/>
        </w:rPr>
        <w:t>Продольный транспортер служит для уборки навоза в продольном канале вдоль стойл. Горизонтальные транспортеры смонтированы в бетонных закрытых решетками каналах, состоят из секций длиной 3м, соединенных между собой без промежуточных опор. Диаметр витков шнека более 200мм, шаг не менее 100мм. Привод транспортера осуществляется от электродвигателя через планетарный редуктор и цепную передачу, должен обеспечивать частоту вращения продольного шнека не менее 45 об/мин.</w:t>
      </w:r>
    </w:p>
    <w:p w:rsidR="0043582D" w:rsidRPr="008C6765" w:rsidRDefault="0043582D" w:rsidP="0043582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color w:val="000000"/>
          <w:sz w:val="28"/>
          <w:szCs w:val="28"/>
          <w:lang w:eastAsia="ru-RU"/>
        </w:rPr>
        <w:lastRenderedPageBreak/>
        <w:t xml:space="preserve">Поперечный транспортер осуществляет сбор навоза, выгружаемого продольными транспортерами, и подачу его в </w:t>
      </w:r>
      <w:proofErr w:type="spellStart"/>
      <w:r w:rsidRPr="008C6765">
        <w:rPr>
          <w:rFonts w:ascii="Times New Roman" w:eastAsia="Times New Roman" w:hAnsi="Times New Roman" w:cs="Times New Roman"/>
          <w:color w:val="000000"/>
          <w:sz w:val="28"/>
          <w:szCs w:val="28"/>
          <w:lang w:eastAsia="ru-RU"/>
        </w:rPr>
        <w:t>навозосборник</w:t>
      </w:r>
      <w:proofErr w:type="spellEnd"/>
      <w:r w:rsidRPr="008C6765">
        <w:rPr>
          <w:rFonts w:ascii="Times New Roman" w:eastAsia="Times New Roman" w:hAnsi="Times New Roman" w:cs="Times New Roman"/>
          <w:color w:val="000000"/>
          <w:sz w:val="28"/>
          <w:szCs w:val="28"/>
          <w:lang w:eastAsia="ru-RU"/>
        </w:rPr>
        <w:t>. Диаметр не менее 200 мм, частота вращения не менее 60 об/мин.</w:t>
      </w:r>
    </w:p>
    <w:p w:rsidR="0043582D" w:rsidRPr="008C6765" w:rsidRDefault="0043582D" w:rsidP="0043582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color w:val="000000"/>
          <w:sz w:val="28"/>
          <w:szCs w:val="28"/>
          <w:lang w:eastAsia="ru-RU"/>
        </w:rPr>
        <w:t xml:space="preserve">Наклонный транспортер перегружает навоз из </w:t>
      </w:r>
      <w:proofErr w:type="spellStart"/>
      <w:r w:rsidRPr="008C6765">
        <w:rPr>
          <w:rFonts w:ascii="Times New Roman" w:eastAsia="Times New Roman" w:hAnsi="Times New Roman" w:cs="Times New Roman"/>
          <w:color w:val="000000"/>
          <w:sz w:val="28"/>
          <w:szCs w:val="28"/>
          <w:lang w:eastAsia="ru-RU"/>
        </w:rPr>
        <w:t>навозосборника</w:t>
      </w:r>
      <w:proofErr w:type="spellEnd"/>
      <w:r w:rsidRPr="008C6765">
        <w:rPr>
          <w:rFonts w:ascii="Times New Roman" w:eastAsia="Times New Roman" w:hAnsi="Times New Roman" w:cs="Times New Roman"/>
          <w:color w:val="000000"/>
          <w:sz w:val="28"/>
          <w:szCs w:val="28"/>
          <w:lang w:eastAsia="ru-RU"/>
        </w:rPr>
        <w:t xml:space="preserve"> в установку или мобильный транспорт. Состоит из наклонной трубы со шнеком внутри длиной 9м, диаметром 250 мм, число оборотов шнека 50 об/мин. Нижняя часть трубы расположена в </w:t>
      </w:r>
      <w:proofErr w:type="spellStart"/>
      <w:r w:rsidRPr="008C6765">
        <w:rPr>
          <w:rFonts w:ascii="Times New Roman" w:eastAsia="Times New Roman" w:hAnsi="Times New Roman" w:cs="Times New Roman"/>
          <w:color w:val="000000"/>
          <w:sz w:val="28"/>
          <w:szCs w:val="28"/>
          <w:lang w:eastAsia="ru-RU"/>
        </w:rPr>
        <w:t>навозосборнике</w:t>
      </w:r>
      <w:proofErr w:type="spellEnd"/>
      <w:r w:rsidRPr="008C6765">
        <w:rPr>
          <w:rFonts w:ascii="Times New Roman" w:eastAsia="Times New Roman" w:hAnsi="Times New Roman" w:cs="Times New Roman"/>
          <w:color w:val="000000"/>
          <w:sz w:val="28"/>
          <w:szCs w:val="28"/>
          <w:lang w:eastAsia="ru-RU"/>
        </w:rPr>
        <w:t>, а верхней части ее установлен механизм привода от электродвигателя мощностью 4 кВт.</w:t>
      </w:r>
    </w:p>
    <w:p w:rsidR="0043582D" w:rsidRPr="008C6765" w:rsidRDefault="0043582D" w:rsidP="0043582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noProof/>
          <w:color w:val="000000"/>
          <w:sz w:val="28"/>
          <w:szCs w:val="28"/>
          <w:lang w:eastAsia="ru-RU"/>
        </w:rPr>
        <w:drawing>
          <wp:inline distT="0" distB="0" distL="0" distR="0" wp14:anchorId="049EAB0D" wp14:editId="5614C2A6">
            <wp:extent cx="3657600" cy="2705100"/>
            <wp:effectExtent l="0" t="0" r="0" b="0"/>
            <wp:docPr id="4" name="Рисунок 4" descr="https://studfile.net/html/2706/595/html_wPbeObuufS.o1Iu/img-Yj3Lz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595/html_wPbeObuufS.o1Iu/img-Yj3Lz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705100"/>
                    </a:xfrm>
                    <a:prstGeom prst="rect">
                      <a:avLst/>
                    </a:prstGeom>
                    <a:noFill/>
                    <a:ln>
                      <a:noFill/>
                    </a:ln>
                  </pic:spPr>
                </pic:pic>
              </a:graphicData>
            </a:graphic>
          </wp:inline>
        </w:drawing>
      </w:r>
    </w:p>
    <w:p w:rsidR="0043582D" w:rsidRPr="008C6765" w:rsidRDefault="0043582D" w:rsidP="0043582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color w:val="000000"/>
          <w:sz w:val="28"/>
          <w:szCs w:val="28"/>
          <w:lang w:eastAsia="ru-RU"/>
        </w:rPr>
        <w:t>1 – транспортер шнековый продольный; 2 – транспортер шнековый поперечный;</w:t>
      </w:r>
    </w:p>
    <w:p w:rsidR="0043582D" w:rsidRPr="008C6765" w:rsidRDefault="0043582D" w:rsidP="0043582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color w:val="000000"/>
          <w:sz w:val="28"/>
          <w:szCs w:val="28"/>
          <w:lang w:eastAsia="ru-RU"/>
        </w:rPr>
        <w:t>3 – транспортер шнековый наклонный; 4 – пульт управления</w:t>
      </w:r>
    </w:p>
    <w:p w:rsidR="0043582D" w:rsidRPr="008C6765" w:rsidRDefault="0043582D" w:rsidP="0043582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color w:val="000000"/>
          <w:sz w:val="28"/>
          <w:szCs w:val="28"/>
          <w:lang w:eastAsia="ru-RU"/>
        </w:rPr>
        <w:t xml:space="preserve">Рисунок 19 – Схема применения шнековой системы </w:t>
      </w:r>
      <w:proofErr w:type="spellStart"/>
      <w:r w:rsidRPr="008C6765">
        <w:rPr>
          <w:rFonts w:ascii="Times New Roman" w:eastAsia="Times New Roman" w:hAnsi="Times New Roman" w:cs="Times New Roman"/>
          <w:color w:val="000000"/>
          <w:sz w:val="28"/>
          <w:szCs w:val="28"/>
          <w:lang w:eastAsia="ru-RU"/>
        </w:rPr>
        <w:t>навозоудаления</w:t>
      </w:r>
      <w:proofErr w:type="spellEnd"/>
      <w:r w:rsidRPr="008C6765">
        <w:rPr>
          <w:rFonts w:ascii="Times New Roman" w:eastAsia="Times New Roman" w:hAnsi="Times New Roman" w:cs="Times New Roman"/>
          <w:color w:val="000000"/>
          <w:sz w:val="28"/>
          <w:szCs w:val="28"/>
          <w:lang w:eastAsia="ru-RU"/>
        </w:rPr>
        <w:t xml:space="preserve"> на фермах с привязным содержанием скота</w:t>
      </w:r>
    </w:p>
    <w:p w:rsidR="0043582D" w:rsidRPr="008C6765" w:rsidRDefault="0043582D" w:rsidP="0043582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color w:val="000000"/>
          <w:sz w:val="28"/>
          <w:szCs w:val="28"/>
          <w:lang w:eastAsia="ru-RU"/>
        </w:rPr>
        <w:t>Схема установки наклонного шнека</w:t>
      </w:r>
    </w:p>
    <w:p w:rsidR="0043582D" w:rsidRPr="008C6765" w:rsidRDefault="0043582D" w:rsidP="0043582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noProof/>
          <w:color w:val="000000"/>
          <w:sz w:val="28"/>
          <w:szCs w:val="28"/>
          <w:lang w:eastAsia="ru-RU"/>
        </w:rPr>
        <w:drawing>
          <wp:inline distT="0" distB="0" distL="0" distR="0" wp14:anchorId="757C4B98" wp14:editId="3C6CF8A3">
            <wp:extent cx="3724275" cy="1819275"/>
            <wp:effectExtent l="0" t="0" r="9525" b="9525"/>
            <wp:docPr id="5" name="Рисунок 5" descr="https://studfile.net/html/2706/595/html_wPbeObuufS.o1Iu/img-kiuU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595/html_wPbeObuufS.o1Iu/img-kiuUg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1819275"/>
                    </a:xfrm>
                    <a:prstGeom prst="rect">
                      <a:avLst/>
                    </a:prstGeom>
                    <a:noFill/>
                    <a:ln>
                      <a:noFill/>
                    </a:ln>
                  </pic:spPr>
                </pic:pic>
              </a:graphicData>
            </a:graphic>
          </wp:inline>
        </w:drawing>
      </w:r>
    </w:p>
    <w:p w:rsidR="0043582D" w:rsidRPr="008C6765" w:rsidRDefault="0043582D" w:rsidP="0043582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color w:val="000000"/>
          <w:sz w:val="28"/>
          <w:szCs w:val="28"/>
          <w:lang w:eastAsia="ru-RU"/>
        </w:rPr>
        <w:t>Применение данной системы выгрузки позволяет:</w:t>
      </w:r>
    </w:p>
    <w:p w:rsidR="0043582D" w:rsidRPr="008C6765" w:rsidRDefault="0043582D" w:rsidP="0043582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color w:val="000000"/>
          <w:sz w:val="28"/>
          <w:szCs w:val="28"/>
          <w:lang w:eastAsia="ru-RU"/>
        </w:rPr>
        <w:lastRenderedPageBreak/>
        <w:t>– производить загрузку прицепа в течение 10-15 мин;</w:t>
      </w:r>
      <w:bookmarkStart w:id="0" w:name="_GoBack"/>
      <w:bookmarkEnd w:id="0"/>
    </w:p>
    <w:p w:rsidR="0043582D" w:rsidRPr="008C6765" w:rsidRDefault="0043582D" w:rsidP="0043582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color w:val="000000"/>
          <w:sz w:val="28"/>
          <w:szCs w:val="28"/>
          <w:lang w:eastAsia="ru-RU"/>
        </w:rPr>
        <w:t>– исключить примерзание шнека к трубе за счет реверсирования в конце цикла загрузки;</w:t>
      </w:r>
    </w:p>
    <w:p w:rsidR="0043582D" w:rsidRPr="008C6765" w:rsidRDefault="0043582D" w:rsidP="0043582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color w:val="000000"/>
          <w:sz w:val="28"/>
          <w:szCs w:val="28"/>
          <w:lang w:eastAsia="ru-RU"/>
        </w:rPr>
        <w:t>– а счет герметизации окна через стенку исключается потеря тепла из помещения.</w:t>
      </w:r>
    </w:p>
    <w:p w:rsidR="0043582D" w:rsidRPr="008C6765" w:rsidRDefault="0043582D" w:rsidP="0043582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6765">
        <w:rPr>
          <w:rFonts w:ascii="Times New Roman" w:eastAsia="Times New Roman" w:hAnsi="Times New Roman" w:cs="Times New Roman"/>
          <w:color w:val="000000"/>
          <w:sz w:val="28"/>
          <w:szCs w:val="28"/>
          <w:lang w:eastAsia="ru-RU"/>
        </w:rPr>
        <w:t>Навоз, убираемый шнековыми конвейерами, удаляется как из продольных, так и из поперечных каналов, однако энергоемкость и металлоемкость таких транспортеров остаются высокими.</w:t>
      </w:r>
    </w:p>
    <w:p w:rsidR="0043582D" w:rsidRPr="0043582D" w:rsidRDefault="0043582D" w:rsidP="0043582D">
      <w:pPr>
        <w:rPr>
          <w:rFonts w:ascii="Times New Roman" w:hAnsi="Times New Roman" w:cs="Times New Roman"/>
          <w:sz w:val="28"/>
          <w:szCs w:val="28"/>
        </w:rPr>
      </w:pPr>
    </w:p>
    <w:p w:rsidR="003F0682" w:rsidRPr="0043582D" w:rsidRDefault="003F0682">
      <w:pPr>
        <w:rPr>
          <w:rFonts w:ascii="Times New Roman" w:hAnsi="Times New Roman" w:cs="Times New Roman"/>
          <w:sz w:val="28"/>
          <w:szCs w:val="28"/>
        </w:rPr>
      </w:pPr>
    </w:p>
    <w:p w:rsidR="003F0682" w:rsidRPr="0043582D" w:rsidRDefault="003F0682">
      <w:pPr>
        <w:rPr>
          <w:rFonts w:ascii="Times New Roman" w:hAnsi="Times New Roman" w:cs="Times New Roman"/>
          <w:sz w:val="28"/>
          <w:szCs w:val="28"/>
        </w:rPr>
      </w:pPr>
    </w:p>
    <w:p w:rsidR="003F0682" w:rsidRPr="0043582D" w:rsidRDefault="003F0682" w:rsidP="003F0682">
      <w:pPr>
        <w:jc w:val="center"/>
        <w:rPr>
          <w:rFonts w:ascii="Times New Roman" w:hAnsi="Times New Roman" w:cs="Times New Roman"/>
          <w:sz w:val="28"/>
          <w:szCs w:val="28"/>
        </w:rPr>
      </w:pPr>
      <w:r w:rsidRPr="0043582D">
        <w:rPr>
          <w:rFonts w:ascii="Times New Roman" w:hAnsi="Times New Roman" w:cs="Times New Roman"/>
          <w:sz w:val="28"/>
          <w:szCs w:val="28"/>
        </w:rPr>
        <w:t>Контрольные вопросы.</w:t>
      </w:r>
    </w:p>
    <w:p w:rsidR="003F0682" w:rsidRPr="0043582D" w:rsidRDefault="003F0682" w:rsidP="003F0682">
      <w:pPr>
        <w:pStyle w:val="a5"/>
        <w:numPr>
          <w:ilvl w:val="0"/>
          <w:numId w:val="1"/>
        </w:numPr>
        <w:rPr>
          <w:rFonts w:ascii="Times New Roman" w:hAnsi="Times New Roman" w:cs="Times New Roman"/>
          <w:sz w:val="28"/>
          <w:szCs w:val="28"/>
        </w:rPr>
      </w:pPr>
      <w:r w:rsidRPr="0043582D">
        <w:rPr>
          <w:rFonts w:ascii="Times New Roman" w:hAnsi="Times New Roman" w:cs="Times New Roman"/>
          <w:sz w:val="28"/>
          <w:szCs w:val="28"/>
        </w:rPr>
        <w:t>Назначение ГВК 6.0</w:t>
      </w:r>
    </w:p>
    <w:p w:rsidR="003F0682" w:rsidRPr="0043582D" w:rsidRDefault="003F0682" w:rsidP="003F0682">
      <w:pPr>
        <w:pStyle w:val="a5"/>
        <w:numPr>
          <w:ilvl w:val="0"/>
          <w:numId w:val="1"/>
        </w:numPr>
        <w:rPr>
          <w:rFonts w:ascii="Times New Roman" w:hAnsi="Times New Roman" w:cs="Times New Roman"/>
          <w:sz w:val="28"/>
          <w:szCs w:val="28"/>
        </w:rPr>
      </w:pPr>
      <w:r w:rsidRPr="0043582D">
        <w:rPr>
          <w:rFonts w:ascii="Times New Roman" w:hAnsi="Times New Roman" w:cs="Times New Roman"/>
          <w:sz w:val="28"/>
          <w:szCs w:val="28"/>
        </w:rPr>
        <w:t>Устройство граблей-</w:t>
      </w:r>
      <w:proofErr w:type="spellStart"/>
      <w:r w:rsidRPr="0043582D">
        <w:rPr>
          <w:rFonts w:ascii="Times New Roman" w:hAnsi="Times New Roman" w:cs="Times New Roman"/>
          <w:sz w:val="28"/>
          <w:szCs w:val="28"/>
        </w:rPr>
        <w:t>ворошилок</w:t>
      </w:r>
      <w:proofErr w:type="spellEnd"/>
      <w:r w:rsidRPr="0043582D">
        <w:rPr>
          <w:rFonts w:ascii="Times New Roman" w:hAnsi="Times New Roman" w:cs="Times New Roman"/>
          <w:sz w:val="28"/>
          <w:szCs w:val="28"/>
        </w:rPr>
        <w:t xml:space="preserve"> ГВК 6.</w:t>
      </w:r>
    </w:p>
    <w:p w:rsidR="003F0682" w:rsidRPr="0043582D" w:rsidRDefault="003F0682" w:rsidP="003F0682">
      <w:pPr>
        <w:pStyle w:val="a5"/>
        <w:numPr>
          <w:ilvl w:val="0"/>
          <w:numId w:val="1"/>
        </w:numPr>
        <w:rPr>
          <w:rFonts w:ascii="Times New Roman" w:hAnsi="Times New Roman" w:cs="Times New Roman"/>
          <w:sz w:val="28"/>
          <w:szCs w:val="28"/>
        </w:rPr>
      </w:pPr>
      <w:r w:rsidRPr="0043582D">
        <w:rPr>
          <w:rFonts w:ascii="Times New Roman" w:hAnsi="Times New Roman" w:cs="Times New Roman"/>
          <w:sz w:val="28"/>
          <w:szCs w:val="28"/>
        </w:rPr>
        <w:t>Принцип работы граблей-</w:t>
      </w:r>
      <w:proofErr w:type="spellStart"/>
      <w:r w:rsidRPr="0043582D">
        <w:rPr>
          <w:rFonts w:ascii="Times New Roman" w:hAnsi="Times New Roman" w:cs="Times New Roman"/>
          <w:sz w:val="28"/>
          <w:szCs w:val="28"/>
        </w:rPr>
        <w:t>ворошилок</w:t>
      </w:r>
      <w:proofErr w:type="spellEnd"/>
      <w:r w:rsidRPr="0043582D">
        <w:rPr>
          <w:rFonts w:ascii="Times New Roman" w:hAnsi="Times New Roman" w:cs="Times New Roman"/>
          <w:sz w:val="28"/>
          <w:szCs w:val="28"/>
        </w:rPr>
        <w:t xml:space="preserve"> ГВК 6.</w:t>
      </w:r>
    </w:p>
    <w:p w:rsidR="003F0682" w:rsidRPr="0043582D" w:rsidRDefault="003F0682" w:rsidP="003F0682">
      <w:pPr>
        <w:pStyle w:val="a5"/>
        <w:numPr>
          <w:ilvl w:val="0"/>
          <w:numId w:val="1"/>
        </w:numPr>
        <w:rPr>
          <w:rFonts w:ascii="Times New Roman" w:hAnsi="Times New Roman" w:cs="Times New Roman"/>
          <w:sz w:val="28"/>
          <w:szCs w:val="28"/>
        </w:rPr>
      </w:pPr>
      <w:r w:rsidRPr="0043582D">
        <w:rPr>
          <w:rFonts w:ascii="Times New Roman" w:hAnsi="Times New Roman" w:cs="Times New Roman"/>
          <w:sz w:val="28"/>
          <w:szCs w:val="28"/>
        </w:rPr>
        <w:t>Каков механизм присоединения граблей-</w:t>
      </w:r>
      <w:proofErr w:type="spellStart"/>
      <w:r w:rsidRPr="0043582D">
        <w:rPr>
          <w:rFonts w:ascii="Times New Roman" w:hAnsi="Times New Roman" w:cs="Times New Roman"/>
          <w:sz w:val="28"/>
          <w:szCs w:val="28"/>
        </w:rPr>
        <w:t>ворошилок</w:t>
      </w:r>
      <w:proofErr w:type="spellEnd"/>
      <w:r w:rsidRPr="0043582D">
        <w:rPr>
          <w:rFonts w:ascii="Times New Roman" w:hAnsi="Times New Roman" w:cs="Times New Roman"/>
          <w:sz w:val="28"/>
          <w:szCs w:val="28"/>
        </w:rPr>
        <w:t xml:space="preserve"> ГВК 6 к трактору?</w:t>
      </w:r>
    </w:p>
    <w:p w:rsidR="0043582D" w:rsidRPr="0043582D" w:rsidRDefault="003F0682" w:rsidP="0043582D">
      <w:pPr>
        <w:pStyle w:val="a5"/>
        <w:numPr>
          <w:ilvl w:val="0"/>
          <w:numId w:val="1"/>
        </w:numPr>
        <w:rPr>
          <w:rFonts w:ascii="Times New Roman" w:hAnsi="Times New Roman" w:cs="Times New Roman"/>
          <w:sz w:val="28"/>
          <w:szCs w:val="28"/>
        </w:rPr>
      </w:pPr>
      <w:r w:rsidRPr="0043582D">
        <w:rPr>
          <w:rFonts w:ascii="Times New Roman" w:hAnsi="Times New Roman" w:cs="Times New Roman"/>
          <w:sz w:val="28"/>
          <w:szCs w:val="28"/>
        </w:rPr>
        <w:t>Рассказать о процессе присоединения граблей-</w:t>
      </w:r>
      <w:proofErr w:type="spellStart"/>
      <w:r w:rsidRPr="0043582D">
        <w:rPr>
          <w:rFonts w:ascii="Times New Roman" w:hAnsi="Times New Roman" w:cs="Times New Roman"/>
          <w:sz w:val="28"/>
          <w:szCs w:val="28"/>
        </w:rPr>
        <w:t>ворошилок</w:t>
      </w:r>
      <w:proofErr w:type="spellEnd"/>
      <w:r w:rsidRPr="0043582D">
        <w:rPr>
          <w:rFonts w:ascii="Times New Roman" w:hAnsi="Times New Roman" w:cs="Times New Roman"/>
          <w:sz w:val="28"/>
          <w:szCs w:val="28"/>
        </w:rPr>
        <w:t xml:space="preserve"> ГВК 6 к трактору.</w:t>
      </w:r>
      <w:r w:rsidR="0043582D" w:rsidRPr="0043582D">
        <w:rPr>
          <w:rFonts w:ascii="Times New Roman" w:hAnsi="Times New Roman" w:cs="Times New Roman"/>
          <w:sz w:val="28"/>
          <w:szCs w:val="28"/>
        </w:rPr>
        <w:t xml:space="preserve"> </w:t>
      </w:r>
    </w:p>
    <w:p w:rsidR="0043582D" w:rsidRPr="0043582D" w:rsidRDefault="0043582D" w:rsidP="0043582D">
      <w:pPr>
        <w:pStyle w:val="a5"/>
        <w:numPr>
          <w:ilvl w:val="0"/>
          <w:numId w:val="1"/>
        </w:numPr>
        <w:rPr>
          <w:rFonts w:ascii="Times New Roman" w:hAnsi="Times New Roman" w:cs="Times New Roman"/>
          <w:sz w:val="28"/>
          <w:szCs w:val="28"/>
        </w:rPr>
      </w:pPr>
      <w:r w:rsidRPr="0043582D">
        <w:rPr>
          <w:rFonts w:ascii="Times New Roman" w:hAnsi="Times New Roman" w:cs="Times New Roman"/>
          <w:sz w:val="28"/>
          <w:szCs w:val="28"/>
        </w:rPr>
        <w:t>Назначение, устройство и принцип работы шнекового транспортера.</w:t>
      </w:r>
    </w:p>
    <w:p w:rsidR="0043582D" w:rsidRPr="0043582D" w:rsidRDefault="0043582D" w:rsidP="0043582D">
      <w:pPr>
        <w:pStyle w:val="a5"/>
        <w:numPr>
          <w:ilvl w:val="0"/>
          <w:numId w:val="1"/>
        </w:numPr>
        <w:rPr>
          <w:rFonts w:ascii="Times New Roman" w:hAnsi="Times New Roman" w:cs="Times New Roman"/>
          <w:sz w:val="28"/>
          <w:szCs w:val="28"/>
        </w:rPr>
      </w:pPr>
      <w:r w:rsidRPr="0043582D">
        <w:rPr>
          <w:rFonts w:ascii="Times New Roman" w:hAnsi="Times New Roman" w:cs="Times New Roman"/>
          <w:sz w:val="28"/>
          <w:szCs w:val="28"/>
        </w:rPr>
        <w:t>Какими преимуществами обладает шнековый транспортер в сравнении со скребковым?</w:t>
      </w:r>
    </w:p>
    <w:p w:rsidR="003F0682" w:rsidRPr="0043582D" w:rsidRDefault="003F0682" w:rsidP="0043582D">
      <w:pPr>
        <w:ind w:left="360"/>
        <w:rPr>
          <w:rFonts w:ascii="Times New Roman" w:hAnsi="Times New Roman" w:cs="Times New Roman"/>
          <w:sz w:val="28"/>
          <w:szCs w:val="28"/>
        </w:rPr>
      </w:pPr>
    </w:p>
    <w:p w:rsidR="003F0682" w:rsidRDefault="003F0682" w:rsidP="003F0682">
      <w:pPr>
        <w:rPr>
          <w:rFonts w:ascii="Times New Roman" w:hAnsi="Times New Roman" w:cs="Times New Roman"/>
          <w:sz w:val="28"/>
          <w:szCs w:val="28"/>
        </w:rPr>
      </w:pPr>
    </w:p>
    <w:p w:rsidR="003F0682" w:rsidRPr="003F0682" w:rsidRDefault="003F0682" w:rsidP="003F0682">
      <w:pPr>
        <w:ind w:left="720"/>
        <w:contextualSpacing/>
        <w:jc w:val="center"/>
        <w:rPr>
          <w:rFonts w:ascii="Times New Roman" w:hAnsi="Times New Roman" w:cs="Times New Roman"/>
          <w:b/>
          <w:bCs/>
          <w:sz w:val="32"/>
          <w:szCs w:val="32"/>
        </w:rPr>
      </w:pPr>
      <w:r w:rsidRPr="003F0682">
        <w:rPr>
          <w:rFonts w:ascii="Times New Roman" w:hAnsi="Times New Roman" w:cs="Times New Roman"/>
          <w:b/>
          <w:bCs/>
          <w:sz w:val="32"/>
          <w:szCs w:val="32"/>
        </w:rPr>
        <w:t xml:space="preserve">Отчет о выполнении задания (письменные ответы на контрольные вопросы) присылать на </w:t>
      </w:r>
      <w:hyperlink r:id="rId10" w:history="1">
        <w:r w:rsidRPr="003F0682">
          <w:rPr>
            <w:b/>
            <w:color w:val="0563C1" w:themeColor="hyperlink"/>
            <w:sz w:val="32"/>
            <w:szCs w:val="32"/>
            <w:u w:val="single"/>
            <w:lang w:val="en-US"/>
          </w:rPr>
          <w:t>pvp</w:t>
        </w:r>
        <w:r w:rsidRPr="003F0682">
          <w:rPr>
            <w:b/>
            <w:color w:val="0563C1" w:themeColor="hyperlink"/>
            <w:sz w:val="32"/>
            <w:szCs w:val="32"/>
            <w:u w:val="single"/>
          </w:rPr>
          <w:t>0869@</w:t>
        </w:r>
        <w:r w:rsidRPr="003F0682">
          <w:rPr>
            <w:b/>
            <w:color w:val="0563C1" w:themeColor="hyperlink"/>
            <w:sz w:val="32"/>
            <w:szCs w:val="32"/>
            <w:u w:val="single"/>
            <w:lang w:val="en-US"/>
          </w:rPr>
          <w:t>gmail</w:t>
        </w:r>
        <w:r w:rsidRPr="003F0682">
          <w:rPr>
            <w:b/>
            <w:color w:val="0563C1" w:themeColor="hyperlink"/>
            <w:sz w:val="32"/>
            <w:szCs w:val="32"/>
            <w:u w:val="single"/>
          </w:rPr>
          <w:t>.</w:t>
        </w:r>
        <w:r w:rsidRPr="003F0682">
          <w:rPr>
            <w:b/>
            <w:color w:val="0563C1" w:themeColor="hyperlink"/>
            <w:sz w:val="32"/>
            <w:szCs w:val="32"/>
            <w:u w:val="single"/>
            <w:lang w:val="en-US"/>
          </w:rPr>
          <w:t>com</w:t>
        </w:r>
      </w:hyperlink>
      <w:r w:rsidRPr="003F0682">
        <w:rPr>
          <w:rFonts w:ascii="Times New Roman" w:hAnsi="Times New Roman" w:cs="Times New Roman"/>
          <w:b/>
          <w:bCs/>
          <w:sz w:val="32"/>
          <w:szCs w:val="32"/>
        </w:rPr>
        <w:t xml:space="preserve">, или </w:t>
      </w:r>
      <w:proofErr w:type="spellStart"/>
      <w:r w:rsidRPr="003F0682">
        <w:rPr>
          <w:rFonts w:ascii="Times New Roman" w:hAnsi="Times New Roman" w:cs="Times New Roman"/>
          <w:b/>
          <w:bCs/>
          <w:sz w:val="32"/>
          <w:szCs w:val="32"/>
          <w:lang w:val="en-US"/>
        </w:rPr>
        <w:t>WhatsApp</w:t>
      </w:r>
      <w:proofErr w:type="spellEnd"/>
      <w:r w:rsidRPr="003F0682">
        <w:rPr>
          <w:rFonts w:ascii="Times New Roman" w:hAnsi="Times New Roman" w:cs="Times New Roman"/>
          <w:b/>
          <w:bCs/>
          <w:sz w:val="32"/>
          <w:szCs w:val="32"/>
        </w:rPr>
        <w:t>.</w:t>
      </w:r>
    </w:p>
    <w:p w:rsidR="003F0682" w:rsidRPr="003F0682" w:rsidRDefault="003F0682" w:rsidP="003F0682">
      <w:pPr>
        <w:rPr>
          <w:rFonts w:ascii="Times New Roman" w:hAnsi="Times New Roman" w:cs="Times New Roman"/>
          <w:sz w:val="28"/>
          <w:szCs w:val="28"/>
        </w:rPr>
      </w:pPr>
    </w:p>
    <w:sectPr w:rsidR="003F0682" w:rsidRPr="003F0682" w:rsidSect="00944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2C78AC"/>
    <w:multiLevelType w:val="hybridMultilevel"/>
    <w:tmpl w:val="343C4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9A"/>
    <w:rsid w:val="003F0682"/>
    <w:rsid w:val="0043582D"/>
    <w:rsid w:val="0094409A"/>
    <w:rsid w:val="00C27993"/>
    <w:rsid w:val="00D22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B701D-6764-47D7-AB2E-CB018EE3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0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4409A"/>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3">
    <w:name w:val="Hyperlink"/>
    <w:basedOn w:val="a0"/>
    <w:uiPriority w:val="99"/>
    <w:semiHidden/>
    <w:unhideWhenUsed/>
    <w:rsid w:val="0094409A"/>
    <w:rPr>
      <w:color w:val="0000FF"/>
      <w:u w:val="single"/>
    </w:rPr>
  </w:style>
  <w:style w:type="paragraph" w:styleId="a4">
    <w:name w:val="Normal (Web)"/>
    <w:basedOn w:val="a"/>
    <w:uiPriority w:val="99"/>
    <w:semiHidden/>
    <w:unhideWhenUsed/>
    <w:rsid w:val="00944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F0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83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pvp0869@gmail.co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1400</Words>
  <Characters>7984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2020-03-31T06:27:00Z</dcterms:created>
  <dcterms:modified xsi:type="dcterms:W3CDTF">2020-04-07T16:58:00Z</dcterms:modified>
</cp:coreProperties>
</file>