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51" w:rsidRPr="00432141" w:rsidRDefault="00931F51" w:rsidP="00931F51">
      <w:pPr>
        <w:rPr>
          <w:rFonts w:ascii="Times New Roman" w:hAnsi="Times New Roman" w:cs="Times New Roman"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0</w:t>
      </w:r>
      <w:r w:rsidR="00906266" w:rsidRPr="00432141">
        <w:rPr>
          <w:rFonts w:ascii="Times New Roman" w:hAnsi="Times New Roman" w:cs="Times New Roman"/>
          <w:sz w:val="24"/>
          <w:szCs w:val="24"/>
        </w:rPr>
        <w:t>8</w:t>
      </w:r>
      <w:r w:rsidRPr="00432141">
        <w:rPr>
          <w:rFonts w:ascii="Times New Roman" w:hAnsi="Times New Roman" w:cs="Times New Roman"/>
          <w:sz w:val="24"/>
          <w:szCs w:val="24"/>
        </w:rPr>
        <w:t>.04.20.</w:t>
      </w:r>
    </w:p>
    <w:p w:rsidR="00931F51" w:rsidRPr="00432141" w:rsidRDefault="00931F51" w:rsidP="00931F51">
      <w:pPr>
        <w:rPr>
          <w:rFonts w:ascii="Times New Roman" w:hAnsi="Times New Roman" w:cs="Times New Roman"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Группа 27 «П»</w:t>
      </w:r>
    </w:p>
    <w:p w:rsidR="00931F51" w:rsidRPr="00432141" w:rsidRDefault="00931F51" w:rsidP="00931F51">
      <w:pPr>
        <w:rPr>
          <w:rFonts w:ascii="Times New Roman" w:hAnsi="Times New Roman" w:cs="Times New Roman"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Основы экологического права.</w:t>
      </w:r>
    </w:p>
    <w:p w:rsidR="00906266" w:rsidRPr="00432141" w:rsidRDefault="00906266" w:rsidP="00931F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Тема:</w:t>
      </w:r>
      <w:r w:rsidRPr="00432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1F51" w:rsidRPr="00432141" w:rsidRDefault="00906266" w:rsidP="00931F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141">
        <w:rPr>
          <w:rFonts w:ascii="Times New Roman" w:hAnsi="Times New Roman" w:cs="Times New Roman"/>
          <w:b/>
          <w:bCs/>
          <w:sz w:val="24"/>
          <w:szCs w:val="24"/>
        </w:rPr>
        <w:t>Административная ответственность за экологические правонарушения.</w:t>
      </w:r>
    </w:p>
    <w:p w:rsidR="00906266" w:rsidRPr="00432141" w:rsidRDefault="00906266" w:rsidP="00931F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141">
        <w:rPr>
          <w:rFonts w:ascii="Times New Roman" w:hAnsi="Times New Roman" w:cs="Times New Roman"/>
          <w:b/>
          <w:bCs/>
          <w:sz w:val="24"/>
          <w:szCs w:val="24"/>
        </w:rPr>
        <w:t>План.</w:t>
      </w:r>
    </w:p>
    <w:p w:rsidR="00906266" w:rsidRPr="00432141" w:rsidRDefault="00906266" w:rsidP="009062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214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Административная ответственность (определение, цели, принципы, признаки, </w:t>
      </w:r>
      <w:proofErr w:type="gramStart"/>
      <w:r w:rsidRPr="00432141">
        <w:rPr>
          <w:rFonts w:ascii="Times New Roman" w:hAnsi="Times New Roman" w:cs="Times New Roman"/>
          <w:b/>
          <w:bCs/>
          <w:sz w:val="24"/>
          <w:szCs w:val="24"/>
        </w:rPr>
        <w:t>отличие  дисциплинарной</w:t>
      </w:r>
      <w:proofErr w:type="gramEnd"/>
      <w:r w:rsidRPr="00432141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ответственности от административной).</w:t>
      </w:r>
    </w:p>
    <w:p w:rsidR="00D93329" w:rsidRPr="00432141" w:rsidRDefault="00906266" w:rsidP="009062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Административное правонарушение (определение, виды  наказаний, предусмотренных  за совершение административного правонарушения).</w:t>
      </w:r>
    </w:p>
    <w:p w:rsidR="00906266" w:rsidRPr="00432141" w:rsidRDefault="00906266" w:rsidP="009062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 xml:space="preserve">Административное экологическое правонарушение </w:t>
      </w:r>
      <w:proofErr w:type="gramStart"/>
      <w:r w:rsidRPr="00432141">
        <w:rPr>
          <w:rFonts w:ascii="Times New Roman" w:hAnsi="Times New Roman" w:cs="Times New Roman"/>
          <w:sz w:val="24"/>
          <w:szCs w:val="24"/>
        </w:rPr>
        <w:t>( определение</w:t>
      </w:r>
      <w:proofErr w:type="gramEnd"/>
      <w:r w:rsidRPr="00432141">
        <w:rPr>
          <w:rFonts w:ascii="Times New Roman" w:hAnsi="Times New Roman" w:cs="Times New Roman"/>
          <w:sz w:val="24"/>
          <w:szCs w:val="24"/>
        </w:rPr>
        <w:t>, виды административных правонарушений в области охраны окружающей природной среды и природопользования)</w:t>
      </w:r>
    </w:p>
    <w:p w:rsidR="00432141" w:rsidRPr="00432141" w:rsidRDefault="00432141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141" w:rsidRPr="00432141" w:rsidRDefault="00432141" w:rsidP="0043214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</w:p>
    <w:p w:rsidR="00432141" w:rsidRPr="00432141" w:rsidRDefault="00432141" w:rsidP="00432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141">
        <w:rPr>
          <w:rFonts w:ascii="Times New Roman" w:hAnsi="Times New Roman" w:cs="Times New Roman"/>
          <w:sz w:val="24"/>
          <w:szCs w:val="24"/>
        </w:rPr>
        <w:t>Федеральное государственное учреждение «Обь-</w:t>
      </w:r>
      <w:proofErr w:type="spellStart"/>
      <w:r w:rsidRPr="00432141">
        <w:rPr>
          <w:rFonts w:ascii="Times New Roman" w:hAnsi="Times New Roman" w:cs="Times New Roman"/>
          <w:sz w:val="24"/>
          <w:szCs w:val="24"/>
        </w:rPr>
        <w:t>Иртышводпуть</w:t>
      </w:r>
      <w:proofErr w:type="spellEnd"/>
      <w:r w:rsidRPr="00432141">
        <w:rPr>
          <w:rFonts w:ascii="Times New Roman" w:hAnsi="Times New Roman" w:cs="Times New Roman"/>
          <w:sz w:val="24"/>
          <w:szCs w:val="24"/>
        </w:rPr>
        <w:t xml:space="preserve">» имеет лицензию на водопользование поверхностных водных объектов, в том числе реки Иртыш, для отстоя флота, без забора воды и сброса сточных вод. На территории производственной базы ФГУ  в прибрежной защитной полосе реки Иртыш складировались производственные отходы в виде металлолома. Данный факт был зафиксирован результатами проверки, проведенной Управлением </w:t>
      </w:r>
      <w:proofErr w:type="spellStart"/>
      <w:r w:rsidRPr="0043214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432141">
        <w:rPr>
          <w:rFonts w:ascii="Times New Roman" w:hAnsi="Times New Roman" w:cs="Times New Roman"/>
          <w:sz w:val="24"/>
          <w:szCs w:val="24"/>
        </w:rPr>
        <w:t xml:space="preserve"> по Тюменской области, в результате ФГУ было привлечено к административной ответственности по ст. 7.6 КоАП РФ в виде штрафа в размере 5000 руб.</w:t>
      </w:r>
    </w:p>
    <w:p w:rsidR="00432141" w:rsidRPr="00432141" w:rsidRDefault="00432141" w:rsidP="0043214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141">
        <w:rPr>
          <w:rFonts w:ascii="Times New Roman" w:hAnsi="Times New Roman" w:cs="Times New Roman"/>
          <w:i/>
          <w:sz w:val="24"/>
          <w:szCs w:val="24"/>
        </w:rPr>
        <w:t>Являются ли действия ФГУ экологическим правонарушение? Оцените обоснованность наложенного взыскания.</w:t>
      </w:r>
    </w:p>
    <w:p w:rsidR="00432141" w:rsidRDefault="00432141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141" w:rsidRDefault="00432141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141" w:rsidRDefault="00432141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141" w:rsidRDefault="00432141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141" w:rsidRDefault="00432141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141" w:rsidRDefault="00432141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8DD" w:rsidRDefault="00F118DD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8DD" w:rsidRDefault="00F118DD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8DD" w:rsidRDefault="00F118DD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8DD" w:rsidRDefault="00F118DD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8DD" w:rsidRDefault="00F118DD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8DD" w:rsidRDefault="00F118DD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8DD" w:rsidRDefault="00F118DD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8DD" w:rsidRDefault="00F118DD" w:rsidP="00432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329" w:rsidRDefault="00D93329">
      <w:bookmarkStart w:id="0" w:name="_GoBack"/>
      <w:bookmarkEnd w:id="0"/>
    </w:p>
    <w:sectPr w:rsidR="00D93329" w:rsidSect="00CD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77D"/>
    <w:multiLevelType w:val="hybridMultilevel"/>
    <w:tmpl w:val="DC704E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4EEC"/>
    <w:multiLevelType w:val="hybridMultilevel"/>
    <w:tmpl w:val="07942394"/>
    <w:lvl w:ilvl="0" w:tplc="769466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7DC1"/>
    <w:multiLevelType w:val="hybridMultilevel"/>
    <w:tmpl w:val="07942394"/>
    <w:lvl w:ilvl="0" w:tplc="769466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A7481"/>
    <w:multiLevelType w:val="hybridMultilevel"/>
    <w:tmpl w:val="52E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AB"/>
    <w:rsid w:val="002D4FE2"/>
    <w:rsid w:val="003D0F04"/>
    <w:rsid w:val="00432141"/>
    <w:rsid w:val="00437969"/>
    <w:rsid w:val="00906266"/>
    <w:rsid w:val="00931F51"/>
    <w:rsid w:val="00AB2E78"/>
    <w:rsid w:val="00C82765"/>
    <w:rsid w:val="00C86B8B"/>
    <w:rsid w:val="00CA49AB"/>
    <w:rsid w:val="00CD1E55"/>
    <w:rsid w:val="00D93329"/>
    <w:rsid w:val="00EB33A6"/>
    <w:rsid w:val="00F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BF3ED-C31A-4A29-A730-5FA9DFA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29"/>
    <w:pPr>
      <w:ind w:left="720"/>
      <w:contextualSpacing/>
    </w:pPr>
  </w:style>
  <w:style w:type="paragraph" w:customStyle="1" w:styleId="Default">
    <w:name w:val="Default"/>
    <w:rsid w:val="00D93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7">
    <w:name w:val="Font Style87"/>
    <w:rsid w:val="00C8276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59">
    <w:name w:val="Style59"/>
    <w:basedOn w:val="a"/>
    <w:rsid w:val="00EB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Kassir</cp:lastModifiedBy>
  <cp:revision>2</cp:revision>
  <dcterms:created xsi:type="dcterms:W3CDTF">2020-04-08T05:36:00Z</dcterms:created>
  <dcterms:modified xsi:type="dcterms:W3CDTF">2020-04-08T05:36:00Z</dcterms:modified>
</cp:coreProperties>
</file>