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67" w:rsidRPr="00630821" w:rsidRDefault="00173267" w:rsidP="00630821">
      <w:pPr>
        <w:spacing w:after="0" w:line="240" w:lineRule="auto"/>
        <w:jc w:val="center"/>
        <w:rPr>
          <w:rStyle w:val="4"/>
          <w:rFonts w:ascii="Times New Roman" w:eastAsia="Arial Unicode MS" w:hAnsi="Times New Roman" w:cs="Times New Roman"/>
          <w:b/>
          <w:iCs/>
          <w:sz w:val="24"/>
          <w:szCs w:val="24"/>
        </w:rPr>
      </w:pPr>
      <w:r w:rsidRPr="00630821">
        <w:rPr>
          <w:rStyle w:val="4"/>
          <w:rFonts w:ascii="Times New Roman" w:eastAsia="Arial Unicode MS" w:hAnsi="Times New Roman" w:cs="Times New Roman"/>
          <w:b/>
          <w:iCs/>
          <w:sz w:val="24"/>
          <w:szCs w:val="24"/>
        </w:rPr>
        <w:t>Урок № 86</w:t>
      </w:r>
    </w:p>
    <w:p w:rsidR="00173267" w:rsidRPr="00630821" w:rsidRDefault="00173267" w:rsidP="00630821">
      <w:pPr>
        <w:spacing w:after="0" w:line="240" w:lineRule="auto"/>
        <w:rPr>
          <w:rStyle w:val="4"/>
          <w:rFonts w:ascii="Times New Roman" w:eastAsia="Arial Unicode MS" w:hAnsi="Times New Roman" w:cs="Times New Roman"/>
          <w:b/>
          <w:iCs/>
          <w:sz w:val="24"/>
          <w:szCs w:val="24"/>
        </w:rPr>
      </w:pPr>
      <w:r w:rsidRPr="00630821">
        <w:rPr>
          <w:rStyle w:val="4"/>
          <w:rFonts w:ascii="Times New Roman" w:eastAsia="Arial Unicode MS" w:hAnsi="Times New Roman" w:cs="Times New Roman"/>
          <w:b/>
          <w:iCs/>
          <w:sz w:val="24"/>
          <w:szCs w:val="24"/>
        </w:rPr>
        <w:t xml:space="preserve">Тема: Творчество поэтов в 1950—1980-е годы. </w:t>
      </w:r>
    </w:p>
    <w:p w:rsidR="00630821" w:rsidRPr="00630821" w:rsidRDefault="00630821" w:rsidP="00630821">
      <w:pPr>
        <w:shd w:val="clear" w:color="auto" w:fill="FFFFFF"/>
        <w:spacing w:after="0" w:line="240" w:lineRule="auto"/>
        <w:rPr>
          <w:rFonts w:ascii="Times New Roman" w:eastAsia="Times New Roman" w:hAnsi="Times New Roman" w:cs="Times New Roman"/>
          <w:i/>
          <w:color w:val="000000"/>
          <w:sz w:val="24"/>
          <w:szCs w:val="24"/>
        </w:rPr>
      </w:pPr>
      <w:r w:rsidRPr="00630821">
        <w:rPr>
          <w:rFonts w:ascii="Times New Roman" w:eastAsia="Times New Roman" w:hAnsi="Times New Roman" w:cs="Times New Roman"/>
          <w:b/>
          <w:bCs/>
          <w:i/>
          <w:color w:val="000000"/>
          <w:sz w:val="24"/>
          <w:szCs w:val="24"/>
        </w:rPr>
        <w:t>Задание. Прочитать и законспектировать лекцию.</w:t>
      </w:r>
      <w:bookmarkStart w:id="0" w:name="_GoBack"/>
      <w:bookmarkEnd w:id="0"/>
    </w:p>
    <w:p w:rsidR="00630821" w:rsidRPr="004C125F" w:rsidRDefault="00630821" w:rsidP="00630821">
      <w:pPr>
        <w:spacing w:after="0" w:line="240" w:lineRule="auto"/>
        <w:ind w:firstLine="426"/>
        <w:jc w:val="both"/>
        <w:rPr>
          <w:rFonts w:ascii="Times New Roman" w:eastAsia="Times New Roman" w:hAnsi="Times New Roman" w:cs="Times New Roman"/>
          <w:sz w:val="24"/>
          <w:szCs w:val="24"/>
        </w:rPr>
      </w:pPr>
      <w:r w:rsidRPr="004C125F">
        <w:rPr>
          <w:rFonts w:ascii="Times New Roman" w:eastAsia="Times New Roman" w:hAnsi="Times New Roman" w:cs="Times New Roman"/>
          <w:sz w:val="24"/>
          <w:szCs w:val="24"/>
        </w:rPr>
        <w:t>Чувство уважения к литературе, и особенно к поэзии, вниман</w:t>
      </w:r>
      <w:r>
        <w:rPr>
          <w:rFonts w:ascii="Times New Roman" w:eastAsia="Times New Roman" w:hAnsi="Times New Roman" w:cs="Times New Roman"/>
          <w:sz w:val="24"/>
          <w:szCs w:val="24"/>
        </w:rPr>
        <w:t>ие к ней в нашей стране врожден</w:t>
      </w:r>
      <w:r w:rsidRPr="004C125F">
        <w:rPr>
          <w:rFonts w:ascii="Times New Roman" w:eastAsia="Times New Roman" w:hAnsi="Times New Roman" w:cs="Times New Roman"/>
          <w:sz w:val="24"/>
          <w:szCs w:val="24"/>
        </w:rPr>
        <w:t>ные. Всп</w:t>
      </w:r>
      <w:r>
        <w:rPr>
          <w:rFonts w:ascii="Times New Roman" w:eastAsia="Times New Roman" w:hAnsi="Times New Roman" w:cs="Times New Roman"/>
          <w:sz w:val="24"/>
          <w:szCs w:val="24"/>
        </w:rPr>
        <w:t>лески интереса к поэзии совпада</w:t>
      </w:r>
      <w:r w:rsidRPr="004C125F">
        <w:rPr>
          <w:rFonts w:ascii="Times New Roman" w:eastAsia="Times New Roman" w:hAnsi="Times New Roman" w:cs="Times New Roman"/>
          <w:sz w:val="24"/>
          <w:szCs w:val="24"/>
        </w:rPr>
        <w:t>ют с особенно острыми историческими перио</w:t>
      </w:r>
      <w:r>
        <w:rPr>
          <w:rFonts w:ascii="Times New Roman" w:eastAsia="Times New Roman" w:hAnsi="Times New Roman" w:cs="Times New Roman"/>
          <w:sz w:val="24"/>
          <w:szCs w:val="24"/>
        </w:rPr>
        <w:t>дами. Лирика становит</w:t>
      </w:r>
      <w:r w:rsidRPr="004C125F">
        <w:rPr>
          <w:rFonts w:ascii="Times New Roman" w:eastAsia="Times New Roman" w:hAnsi="Times New Roman" w:cs="Times New Roman"/>
          <w:sz w:val="24"/>
          <w:szCs w:val="24"/>
        </w:rPr>
        <w:t>ся выразителем времени, откликается на события и перемены, дает им эмоциональную оценку еще до того, как</w:t>
      </w:r>
      <w:r>
        <w:rPr>
          <w:rFonts w:ascii="Times New Roman" w:eastAsia="Times New Roman" w:hAnsi="Times New Roman" w:cs="Times New Roman"/>
          <w:sz w:val="24"/>
          <w:szCs w:val="24"/>
        </w:rPr>
        <w:t xml:space="preserve"> происходит осмысление но</w:t>
      </w:r>
      <w:r w:rsidRPr="004C125F">
        <w:rPr>
          <w:rFonts w:ascii="Times New Roman" w:eastAsia="Times New Roman" w:hAnsi="Times New Roman" w:cs="Times New Roman"/>
          <w:sz w:val="24"/>
          <w:szCs w:val="24"/>
        </w:rPr>
        <w:t>вого. Так было на рубеже Х</w:t>
      </w:r>
      <w:proofErr w:type="gramStart"/>
      <w:r w:rsidRPr="004C125F">
        <w:rPr>
          <w:rFonts w:ascii="Times New Roman" w:eastAsia="Times New Roman" w:hAnsi="Times New Roman" w:cs="Times New Roman"/>
          <w:sz w:val="24"/>
          <w:szCs w:val="24"/>
        </w:rPr>
        <w:t>I</w:t>
      </w:r>
      <w:proofErr w:type="gramEnd"/>
      <w:r w:rsidRPr="004C125F">
        <w:rPr>
          <w:rFonts w:ascii="Times New Roman" w:eastAsia="Times New Roman" w:hAnsi="Times New Roman" w:cs="Times New Roman"/>
          <w:sz w:val="24"/>
          <w:szCs w:val="24"/>
        </w:rPr>
        <w:t>Х—ХХ веков, в годы революции, в годы Великой Отечественной войны.</w:t>
      </w:r>
    </w:p>
    <w:p w:rsidR="00630821" w:rsidRPr="004C125F" w:rsidRDefault="00630821" w:rsidP="00630821">
      <w:pPr>
        <w:spacing w:after="0" w:line="240" w:lineRule="auto"/>
        <w:ind w:firstLine="426"/>
        <w:jc w:val="both"/>
        <w:rPr>
          <w:rFonts w:ascii="Times New Roman" w:eastAsia="Times New Roman" w:hAnsi="Times New Roman" w:cs="Times New Roman"/>
          <w:sz w:val="24"/>
          <w:szCs w:val="24"/>
        </w:rPr>
      </w:pPr>
      <w:r w:rsidRPr="004C125F">
        <w:rPr>
          <w:rFonts w:ascii="Times New Roman" w:eastAsia="Times New Roman" w:hAnsi="Times New Roman" w:cs="Times New Roman"/>
          <w:sz w:val="24"/>
          <w:szCs w:val="24"/>
        </w:rPr>
        <w:t xml:space="preserve">Но первые несколько лет </w:t>
      </w:r>
      <w:r>
        <w:rPr>
          <w:rFonts w:ascii="Times New Roman" w:eastAsia="Times New Roman" w:hAnsi="Times New Roman" w:cs="Times New Roman"/>
          <w:sz w:val="24"/>
          <w:szCs w:val="24"/>
        </w:rPr>
        <w:t>«</w:t>
      </w:r>
      <w:r w:rsidRPr="004C125F">
        <w:rPr>
          <w:rFonts w:ascii="Times New Roman" w:eastAsia="Times New Roman" w:hAnsi="Times New Roman" w:cs="Times New Roman"/>
          <w:sz w:val="24"/>
          <w:szCs w:val="24"/>
        </w:rPr>
        <w:t>от</w:t>
      </w:r>
      <w:r>
        <w:rPr>
          <w:rFonts w:ascii="Times New Roman" w:eastAsia="Times New Roman" w:hAnsi="Times New Roman" w:cs="Times New Roman"/>
          <w:sz w:val="24"/>
          <w:szCs w:val="24"/>
        </w:rPr>
        <w:t>т</w:t>
      </w:r>
      <w:r w:rsidRPr="004C125F">
        <w:rPr>
          <w:rFonts w:ascii="Times New Roman" w:eastAsia="Times New Roman" w:hAnsi="Times New Roman" w:cs="Times New Roman"/>
          <w:sz w:val="24"/>
          <w:szCs w:val="24"/>
        </w:rPr>
        <w:t>епели</w:t>
      </w:r>
      <w:r>
        <w:rPr>
          <w:rFonts w:ascii="Times New Roman" w:eastAsia="Times New Roman" w:hAnsi="Times New Roman" w:cs="Times New Roman"/>
          <w:sz w:val="24"/>
          <w:szCs w:val="24"/>
        </w:rPr>
        <w:t>»</w:t>
      </w:r>
      <w:r w:rsidRPr="004C125F">
        <w:rPr>
          <w:rFonts w:ascii="Times New Roman" w:eastAsia="Times New Roman" w:hAnsi="Times New Roman" w:cs="Times New Roman"/>
          <w:sz w:val="24"/>
          <w:szCs w:val="24"/>
        </w:rPr>
        <w:t xml:space="preserve"> стали настоящим </w:t>
      </w:r>
      <w:r>
        <w:rPr>
          <w:rFonts w:ascii="Times New Roman" w:eastAsia="Times New Roman" w:hAnsi="Times New Roman" w:cs="Times New Roman"/>
          <w:sz w:val="24"/>
          <w:szCs w:val="24"/>
        </w:rPr>
        <w:t>«поэтическ</w:t>
      </w:r>
      <w:r w:rsidRPr="004C125F">
        <w:rPr>
          <w:rFonts w:ascii="Times New Roman" w:eastAsia="Times New Roman" w:hAnsi="Times New Roman" w:cs="Times New Roman"/>
          <w:sz w:val="24"/>
          <w:szCs w:val="24"/>
        </w:rPr>
        <w:t>им бумом». Появилась новая, так на</w:t>
      </w:r>
      <w:r>
        <w:rPr>
          <w:rFonts w:ascii="Times New Roman" w:eastAsia="Times New Roman" w:hAnsi="Times New Roman" w:cs="Times New Roman"/>
          <w:sz w:val="24"/>
          <w:szCs w:val="24"/>
        </w:rPr>
        <w:t>зываемая «эстрадная» поэзия, от</w:t>
      </w:r>
      <w:r w:rsidRPr="004C125F">
        <w:rPr>
          <w:rFonts w:ascii="Times New Roman" w:eastAsia="Times New Roman" w:hAnsi="Times New Roman" w:cs="Times New Roman"/>
          <w:sz w:val="24"/>
          <w:szCs w:val="24"/>
        </w:rPr>
        <w:t>крытая широкой публике, заполнявшей целые большие залы и даже стадионы. Началось в 1958 году с открытия памятника</w:t>
      </w:r>
      <w:r>
        <w:rPr>
          <w:rFonts w:ascii="Times New Roman" w:eastAsia="Times New Roman" w:hAnsi="Times New Roman" w:cs="Times New Roman"/>
          <w:sz w:val="24"/>
          <w:szCs w:val="24"/>
        </w:rPr>
        <w:t xml:space="preserve"> </w:t>
      </w:r>
      <w:r w:rsidRPr="004C125F">
        <w:rPr>
          <w:rFonts w:ascii="Times New Roman" w:eastAsia="Times New Roman" w:hAnsi="Times New Roman" w:cs="Times New Roman"/>
          <w:sz w:val="24"/>
          <w:szCs w:val="24"/>
        </w:rPr>
        <w:t>Маяковскому в Москве, затем постоянными стали</w:t>
      </w:r>
      <w:r>
        <w:rPr>
          <w:rFonts w:ascii="Times New Roman" w:eastAsia="Times New Roman" w:hAnsi="Times New Roman" w:cs="Times New Roman"/>
          <w:sz w:val="24"/>
          <w:szCs w:val="24"/>
        </w:rPr>
        <w:t xml:space="preserve"> поэтические вечера в Политехни</w:t>
      </w:r>
      <w:r w:rsidRPr="004C125F">
        <w:rPr>
          <w:rFonts w:ascii="Times New Roman" w:eastAsia="Times New Roman" w:hAnsi="Times New Roman" w:cs="Times New Roman"/>
          <w:sz w:val="24"/>
          <w:szCs w:val="24"/>
        </w:rPr>
        <w:t>ческом музее, а позже в Лужниках. Мо</w:t>
      </w:r>
      <w:r>
        <w:rPr>
          <w:rFonts w:ascii="Times New Roman" w:eastAsia="Times New Roman" w:hAnsi="Times New Roman" w:cs="Times New Roman"/>
          <w:sz w:val="24"/>
          <w:szCs w:val="24"/>
        </w:rPr>
        <w:t>лодые поэты — Андрей Возне</w:t>
      </w:r>
      <w:r w:rsidRPr="004C125F">
        <w:rPr>
          <w:rFonts w:ascii="Times New Roman" w:eastAsia="Times New Roman" w:hAnsi="Times New Roman" w:cs="Times New Roman"/>
          <w:sz w:val="24"/>
          <w:szCs w:val="24"/>
        </w:rPr>
        <w:t>сенский, Евгений Евтушенко, Белла Ахмадулина, Роберт Рождественский — приобрели широкую популярность, выступая</w:t>
      </w:r>
      <w:r>
        <w:rPr>
          <w:rFonts w:ascii="Times New Roman" w:eastAsia="Times New Roman" w:hAnsi="Times New Roman" w:cs="Times New Roman"/>
          <w:sz w:val="24"/>
          <w:szCs w:val="24"/>
        </w:rPr>
        <w:t xml:space="preserve"> с по</w:t>
      </w:r>
      <w:r w:rsidRPr="004C125F">
        <w:rPr>
          <w:rFonts w:ascii="Times New Roman" w:eastAsia="Times New Roman" w:hAnsi="Times New Roman" w:cs="Times New Roman"/>
          <w:sz w:val="24"/>
          <w:szCs w:val="24"/>
        </w:rPr>
        <w:t>этической «эстрады». Появился и новый жанр, сразу полюбившимся слушателям и позже названный «авторской» песней: свои стихи пели под гитару Булат Окуджава, Алекс</w:t>
      </w:r>
      <w:r>
        <w:rPr>
          <w:rFonts w:ascii="Times New Roman" w:eastAsia="Times New Roman" w:hAnsi="Times New Roman" w:cs="Times New Roman"/>
          <w:sz w:val="24"/>
          <w:szCs w:val="24"/>
        </w:rPr>
        <w:t>андр Галич, позже — Владимир Вы</w:t>
      </w:r>
      <w:r w:rsidRPr="004C125F">
        <w:rPr>
          <w:rFonts w:ascii="Times New Roman" w:eastAsia="Times New Roman" w:hAnsi="Times New Roman" w:cs="Times New Roman"/>
          <w:sz w:val="24"/>
          <w:szCs w:val="24"/>
        </w:rPr>
        <w:t>соцкий, Юлий Ким. Поэтические произведения выпускались мас</w:t>
      </w:r>
      <w:r>
        <w:rPr>
          <w:rFonts w:ascii="Times New Roman" w:eastAsia="Times New Roman" w:hAnsi="Times New Roman" w:cs="Times New Roman"/>
          <w:sz w:val="24"/>
          <w:szCs w:val="24"/>
        </w:rPr>
        <w:t>со</w:t>
      </w:r>
      <w:r w:rsidRPr="004C125F">
        <w:rPr>
          <w:rFonts w:ascii="Times New Roman" w:eastAsia="Times New Roman" w:hAnsi="Times New Roman" w:cs="Times New Roman"/>
          <w:sz w:val="24"/>
          <w:szCs w:val="24"/>
        </w:rPr>
        <w:t>выми тира</w:t>
      </w:r>
      <w:r>
        <w:rPr>
          <w:rFonts w:ascii="Times New Roman" w:eastAsia="Times New Roman" w:hAnsi="Times New Roman" w:cs="Times New Roman"/>
          <w:sz w:val="24"/>
          <w:szCs w:val="24"/>
        </w:rPr>
        <w:t>жами, стихи были общим, повальн</w:t>
      </w:r>
      <w:r w:rsidRPr="004C125F">
        <w:rPr>
          <w:rFonts w:ascii="Times New Roman" w:eastAsia="Times New Roman" w:hAnsi="Times New Roman" w:cs="Times New Roman"/>
          <w:sz w:val="24"/>
          <w:szCs w:val="24"/>
        </w:rPr>
        <w:t>ым увлечением — читала буквально вся страна. В новой поэзии слушатели находили отклик своим надеждам и сомнениям, своему стремлению к раскрепощению, к внутренней свободе.</w:t>
      </w:r>
    </w:p>
    <w:p w:rsidR="00630821" w:rsidRPr="004C125F" w:rsidRDefault="00630821" w:rsidP="00630821">
      <w:pPr>
        <w:spacing w:after="0" w:line="240" w:lineRule="auto"/>
        <w:ind w:firstLine="426"/>
        <w:jc w:val="both"/>
        <w:rPr>
          <w:rFonts w:ascii="Times New Roman" w:eastAsia="Times New Roman" w:hAnsi="Times New Roman" w:cs="Times New Roman"/>
          <w:sz w:val="24"/>
          <w:szCs w:val="24"/>
        </w:rPr>
      </w:pPr>
      <w:r w:rsidRPr="004C125F">
        <w:rPr>
          <w:rFonts w:ascii="Times New Roman" w:eastAsia="Times New Roman" w:hAnsi="Times New Roman" w:cs="Times New Roman"/>
          <w:sz w:val="24"/>
          <w:szCs w:val="24"/>
        </w:rPr>
        <w:t xml:space="preserve">Смотрим кадры из фильма Хуциева «Застава </w:t>
      </w:r>
      <w:r>
        <w:rPr>
          <w:rFonts w:ascii="Times New Roman" w:eastAsia="Times New Roman" w:hAnsi="Times New Roman" w:cs="Times New Roman"/>
          <w:sz w:val="24"/>
          <w:szCs w:val="24"/>
        </w:rPr>
        <w:t xml:space="preserve">Ильича» (вечер в </w:t>
      </w:r>
      <w:proofErr w:type="gramStart"/>
      <w:r>
        <w:rPr>
          <w:rFonts w:ascii="Times New Roman" w:eastAsia="Times New Roman" w:hAnsi="Times New Roman" w:cs="Times New Roman"/>
          <w:sz w:val="24"/>
          <w:szCs w:val="24"/>
        </w:rPr>
        <w:t>По</w:t>
      </w:r>
      <w:r w:rsidRPr="004C125F">
        <w:rPr>
          <w:rFonts w:ascii="Times New Roman" w:eastAsia="Times New Roman" w:hAnsi="Times New Roman" w:cs="Times New Roman"/>
          <w:sz w:val="24"/>
          <w:szCs w:val="24"/>
        </w:rPr>
        <w:t>литехническом</w:t>
      </w:r>
      <w:proofErr w:type="gramEnd"/>
      <w:r w:rsidRPr="004C125F">
        <w:rPr>
          <w:rFonts w:ascii="Times New Roman" w:eastAsia="Times New Roman" w:hAnsi="Times New Roman" w:cs="Times New Roman"/>
          <w:sz w:val="24"/>
          <w:szCs w:val="24"/>
        </w:rPr>
        <w:t>).</w:t>
      </w:r>
    </w:p>
    <w:p w:rsidR="00630821" w:rsidRPr="00630821" w:rsidRDefault="00630821" w:rsidP="00630821">
      <w:pPr>
        <w:spacing w:after="0" w:line="240" w:lineRule="auto"/>
        <w:ind w:firstLine="426"/>
        <w:jc w:val="both"/>
        <w:rPr>
          <w:rFonts w:ascii="Times New Roman" w:hAnsi="Times New Roman"/>
          <w:sz w:val="24"/>
          <w:szCs w:val="24"/>
        </w:rPr>
      </w:pPr>
      <w:r>
        <w:rPr>
          <w:rFonts w:ascii="Times New Roman" w:eastAsia="Times New Roman" w:hAnsi="Times New Roman" w:cs="Times New Roman"/>
          <w:sz w:val="24"/>
          <w:szCs w:val="24"/>
        </w:rPr>
        <w:t>«Шестидесятники» стали одним из важнейших, ключевых литературных событий «отт</w:t>
      </w:r>
      <w:r w:rsidRPr="004C125F">
        <w:rPr>
          <w:rFonts w:ascii="Times New Roman" w:eastAsia="Times New Roman" w:hAnsi="Times New Roman" w:cs="Times New Roman"/>
          <w:sz w:val="24"/>
          <w:szCs w:val="24"/>
        </w:rPr>
        <w:t>епели». При всей открытости, при всей смелости и свободе этой поэзии, она не покушалась на идеалы социализма. Они оставались незыблемыми, их хотели</w:t>
      </w:r>
      <w:r>
        <w:rPr>
          <w:rFonts w:ascii="Times New Roman" w:eastAsia="Times New Roman" w:hAnsi="Times New Roman" w:cs="Times New Roman"/>
          <w:sz w:val="24"/>
          <w:szCs w:val="24"/>
        </w:rPr>
        <w:t xml:space="preserve"> лишь отмыть, обновить, вернуть</w:t>
      </w:r>
      <w:r w:rsidRPr="004C125F">
        <w:rPr>
          <w:rFonts w:ascii="Times New Roman" w:eastAsia="Times New Roman" w:hAnsi="Times New Roman" w:cs="Times New Roman"/>
          <w:sz w:val="24"/>
          <w:szCs w:val="24"/>
        </w:rPr>
        <w:t>ся к их изначальной чистоте. Отсюда и романтизм, и публицистический пафос «шестидесятников», их «</w:t>
      </w:r>
      <w:proofErr w:type="spellStart"/>
      <w:r w:rsidRPr="004C125F">
        <w:rPr>
          <w:rFonts w:ascii="Times New Roman" w:eastAsia="Times New Roman" w:hAnsi="Times New Roman" w:cs="Times New Roman"/>
          <w:sz w:val="24"/>
          <w:szCs w:val="24"/>
        </w:rPr>
        <w:t>эстрадность</w:t>
      </w:r>
      <w:proofErr w:type="spellEnd"/>
      <w:r w:rsidRPr="004C125F">
        <w:rPr>
          <w:rFonts w:ascii="Times New Roman" w:eastAsia="Times New Roman" w:hAnsi="Times New Roman" w:cs="Times New Roman"/>
          <w:sz w:val="24"/>
          <w:szCs w:val="24"/>
        </w:rPr>
        <w:t xml:space="preserve">» — направленность </w:t>
      </w:r>
      <w:proofErr w:type="gramStart"/>
      <w:r w:rsidRPr="004C125F">
        <w:rPr>
          <w:rFonts w:ascii="Times New Roman" w:eastAsia="Times New Roman" w:hAnsi="Times New Roman" w:cs="Times New Roman"/>
          <w:sz w:val="24"/>
          <w:szCs w:val="24"/>
        </w:rPr>
        <w:t>на</w:t>
      </w:r>
      <w:proofErr w:type="gramEnd"/>
      <w:r w:rsidRPr="004C125F">
        <w:rPr>
          <w:rFonts w:ascii="Times New Roman" w:eastAsia="Times New Roman" w:hAnsi="Times New Roman" w:cs="Times New Roman"/>
          <w:sz w:val="24"/>
          <w:szCs w:val="24"/>
        </w:rPr>
        <w:t xml:space="preserve"> большую аудиторию. Отсюда надежды на скорое освобожде</w:t>
      </w:r>
      <w:r>
        <w:rPr>
          <w:rFonts w:ascii="Times New Roman" w:eastAsia="Times New Roman" w:hAnsi="Times New Roman" w:cs="Times New Roman"/>
          <w:sz w:val="24"/>
          <w:szCs w:val="24"/>
        </w:rPr>
        <w:t>ние от по</w:t>
      </w:r>
      <w:r w:rsidRPr="004C125F">
        <w:rPr>
          <w:rFonts w:ascii="Times New Roman" w:eastAsia="Times New Roman" w:hAnsi="Times New Roman" w:cs="Times New Roman"/>
          <w:sz w:val="24"/>
          <w:szCs w:val="24"/>
        </w:rPr>
        <w:t>роков прошлого, которые понимались как искажение прекрасной идеи. Соответствовала «о</w:t>
      </w:r>
      <w:r>
        <w:rPr>
          <w:rFonts w:ascii="Times New Roman" w:eastAsia="Times New Roman" w:hAnsi="Times New Roman" w:cs="Times New Roman"/>
          <w:sz w:val="24"/>
          <w:szCs w:val="24"/>
        </w:rPr>
        <w:t>тт</w:t>
      </w:r>
      <w:r w:rsidRPr="004C125F">
        <w:rPr>
          <w:rFonts w:ascii="Times New Roman" w:eastAsia="Times New Roman" w:hAnsi="Times New Roman" w:cs="Times New Roman"/>
          <w:sz w:val="24"/>
          <w:szCs w:val="24"/>
        </w:rPr>
        <w:t>епельному» настроению времени жажда свежести, новизны, надежд, которой была пропитана поэзия.</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Особенности развития поэзии 50-80-х годов</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shd w:val="clear" w:color="auto" w:fill="FFFFFF"/>
        </w:rPr>
        <w:t xml:space="preserve">Уже во второй половине 50-х годов в поэзии обозначились новые тенденции. Отвечая на запросы времени, поэты стремились отразить то состояние духовного обновления и подъёма, которое переживало общество. </w:t>
      </w:r>
      <w:proofErr w:type="gramStart"/>
      <w:r w:rsidRPr="00630821">
        <w:rPr>
          <w:rFonts w:ascii="Times New Roman" w:eastAsia="Times New Roman" w:hAnsi="Times New Roman" w:cs="Times New Roman"/>
          <w:color w:val="000000"/>
          <w:sz w:val="24"/>
          <w:szCs w:val="24"/>
          <w:shd w:val="clear" w:color="auto" w:fill="FFFFFF"/>
        </w:rPr>
        <w:t xml:space="preserve">Именно в это время необычно возрос интерес к творчеству А. Твардовского, В. Лугового, Н. Заболоцкого, Н. Асеева, А. Прокофьева, Я. Смелякова, Н. Ушакова, К. Ваншенкина, С. Орлова, Е. </w:t>
      </w:r>
      <w:proofErr w:type="spellStart"/>
      <w:r w:rsidRPr="00630821">
        <w:rPr>
          <w:rFonts w:ascii="Times New Roman" w:eastAsia="Times New Roman" w:hAnsi="Times New Roman" w:cs="Times New Roman"/>
          <w:color w:val="000000"/>
          <w:sz w:val="24"/>
          <w:szCs w:val="24"/>
          <w:shd w:val="clear" w:color="auto" w:fill="FFFFFF"/>
        </w:rPr>
        <w:t>Винокурова</w:t>
      </w:r>
      <w:proofErr w:type="spellEnd"/>
      <w:r w:rsidRPr="00630821">
        <w:rPr>
          <w:rFonts w:ascii="Times New Roman" w:eastAsia="Times New Roman" w:hAnsi="Times New Roman" w:cs="Times New Roman"/>
          <w:color w:val="000000"/>
          <w:sz w:val="24"/>
          <w:szCs w:val="24"/>
          <w:shd w:val="clear" w:color="auto" w:fill="FFFFFF"/>
        </w:rPr>
        <w:t xml:space="preserve">, Е. Евтушенко, А. Вознесенского, Р. Рождественского, В. </w:t>
      </w:r>
      <w:proofErr w:type="spellStart"/>
      <w:r w:rsidRPr="00630821">
        <w:rPr>
          <w:rFonts w:ascii="Times New Roman" w:eastAsia="Times New Roman" w:hAnsi="Times New Roman" w:cs="Times New Roman"/>
          <w:color w:val="000000"/>
          <w:sz w:val="24"/>
          <w:szCs w:val="24"/>
          <w:shd w:val="clear" w:color="auto" w:fill="FFFFFF"/>
        </w:rPr>
        <w:t>Цыбина</w:t>
      </w:r>
      <w:proofErr w:type="spellEnd"/>
      <w:r w:rsidRPr="00630821">
        <w:rPr>
          <w:rFonts w:ascii="Times New Roman" w:eastAsia="Times New Roman" w:hAnsi="Times New Roman" w:cs="Times New Roman"/>
          <w:color w:val="000000"/>
          <w:sz w:val="24"/>
          <w:szCs w:val="24"/>
          <w:shd w:val="clear" w:color="auto" w:fill="FFFFFF"/>
        </w:rPr>
        <w:t>, Р. Казаковой, Б. Ахмадулиной, Н. Матвеевой.</w:t>
      </w:r>
      <w:proofErr w:type="gramEnd"/>
      <w:r w:rsidRPr="00630821">
        <w:rPr>
          <w:rFonts w:ascii="Times New Roman" w:eastAsia="Times New Roman" w:hAnsi="Times New Roman" w:cs="Times New Roman"/>
          <w:color w:val="000000"/>
          <w:sz w:val="24"/>
          <w:szCs w:val="24"/>
          <w:shd w:val="clear" w:color="auto" w:fill="FFFFFF"/>
        </w:rPr>
        <w:t xml:space="preserve"> «Многообразие тем и актуальных вопросов, почерпнутых из самой жизни, обращение к существенным сторонам духовного мира современного человека, поиск новых художественно-изобразительных сре</w:t>
      </w:r>
      <w:proofErr w:type="gramStart"/>
      <w:r w:rsidRPr="00630821">
        <w:rPr>
          <w:rFonts w:ascii="Times New Roman" w:eastAsia="Times New Roman" w:hAnsi="Times New Roman" w:cs="Times New Roman"/>
          <w:color w:val="000000"/>
          <w:sz w:val="24"/>
          <w:szCs w:val="24"/>
          <w:shd w:val="clear" w:color="auto" w:fill="FFFFFF"/>
        </w:rPr>
        <w:t>дств ст</w:t>
      </w:r>
      <w:proofErr w:type="gramEnd"/>
      <w:r w:rsidRPr="00630821">
        <w:rPr>
          <w:rFonts w:ascii="Times New Roman" w:eastAsia="Times New Roman" w:hAnsi="Times New Roman" w:cs="Times New Roman"/>
          <w:color w:val="000000"/>
          <w:sz w:val="24"/>
          <w:szCs w:val="24"/>
          <w:shd w:val="clear" w:color="auto" w:fill="FFFFFF"/>
        </w:rPr>
        <w:t>иха – всё это было характерно для поэтов, выступавших на рубеже 50 – 60-х годов», – пишет В.А. Зайцев.</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shd w:val="clear" w:color="auto" w:fill="FFFFFF"/>
        </w:rPr>
        <w:t>Главная линия развития поэзи</w:t>
      </w:r>
      <w:proofErr w:type="gramStart"/>
      <w:r w:rsidRPr="00630821">
        <w:rPr>
          <w:rFonts w:ascii="Times New Roman" w:eastAsia="Times New Roman" w:hAnsi="Times New Roman" w:cs="Times New Roman"/>
          <w:color w:val="000000"/>
          <w:sz w:val="24"/>
          <w:szCs w:val="24"/>
          <w:shd w:val="clear" w:color="auto" w:fill="FFFFFF"/>
        </w:rPr>
        <w:t>и-</w:t>
      </w:r>
      <w:proofErr w:type="gramEnd"/>
      <w:r w:rsidRPr="00630821">
        <w:rPr>
          <w:rFonts w:ascii="Times New Roman" w:eastAsia="Times New Roman" w:hAnsi="Times New Roman" w:cs="Times New Roman"/>
          <w:color w:val="000000"/>
          <w:sz w:val="24"/>
          <w:szCs w:val="24"/>
          <w:shd w:val="clear" w:color="auto" w:fill="FFFFFF"/>
        </w:rPr>
        <w:t xml:space="preserve"> обращение к современности. Поэтические строки 50-х исполнены пристального внимания к сегодняшнему дню с его острыми проблемами, противоречиями и конфликтами, с его буднями и героикой.</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shd w:val="clear" w:color="auto" w:fill="FFFFFF"/>
        </w:rPr>
        <w:t xml:space="preserve">В 60-е годы поэты разных поколений размышляли о возрастающей грозной опасности для всего живого вокруг нас. В гротескном, парадоксальном, трагедийно-экспрессивном ключе раскрываются эти мотивы в стихах А. Вознесенского «Роща», «Бобровый плач», «Песнь вечерняя», – мысль о том, что, разрушая окружающую их природу, люди губят и убивают лучшее в себе самих, подвергая смертельной </w:t>
      </w:r>
      <w:proofErr w:type="gramStart"/>
      <w:r w:rsidRPr="00630821">
        <w:rPr>
          <w:rFonts w:ascii="Times New Roman" w:eastAsia="Times New Roman" w:hAnsi="Times New Roman" w:cs="Times New Roman"/>
          <w:color w:val="000000"/>
          <w:sz w:val="24"/>
          <w:szCs w:val="24"/>
          <w:shd w:val="clear" w:color="auto" w:fill="FFFFFF"/>
        </w:rPr>
        <w:t>опасности</w:t>
      </w:r>
      <w:proofErr w:type="gramEnd"/>
      <w:r w:rsidRPr="00630821">
        <w:rPr>
          <w:rFonts w:ascii="Times New Roman" w:eastAsia="Times New Roman" w:hAnsi="Times New Roman" w:cs="Times New Roman"/>
          <w:color w:val="000000"/>
          <w:sz w:val="24"/>
          <w:szCs w:val="24"/>
          <w:shd w:val="clear" w:color="auto" w:fill="FFFFFF"/>
        </w:rPr>
        <w:t xml:space="preserve"> будущее на Земле.</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shd w:val="clear" w:color="auto" w:fill="FFFFFF"/>
        </w:rPr>
        <w:t xml:space="preserve">В стихах конца 60-х – начала 70-х годов естествен антивоенный, гуманистический пафос. Им признана поэма М. Луконина «Обугленная граница», вошедшая в книгу </w:t>
      </w:r>
      <w:r w:rsidRPr="00630821">
        <w:rPr>
          <w:rFonts w:ascii="Times New Roman" w:eastAsia="Times New Roman" w:hAnsi="Times New Roman" w:cs="Times New Roman"/>
          <w:color w:val="000000"/>
          <w:sz w:val="24"/>
          <w:szCs w:val="24"/>
          <w:shd w:val="clear" w:color="auto" w:fill="FFFFFF"/>
        </w:rPr>
        <w:lastRenderedPageBreak/>
        <w:t>«Необходимость». Эти же мотивы взволнованно и страстно звучат в циклах К. Симонова – «Вьетнам, зима семидесятого», Р. Рождественского – «На самом дальнем Западе», Е. Евтушенко – «Дорога номер один».</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shd w:val="clear" w:color="auto" w:fill="FFFFFF"/>
        </w:rPr>
        <w:t>В конце 60-х начале 70-х годов раздумья о задачах поэзии и миссии поэта звучат в стихах многих поэтов. В своих стихотворениях они раскрывают отношение человека к Родине, природе, Земле, народу, человечеству. Чувство полноты жизненных связей с миром, постигаемое в неустанном творческом труде, - главное в их самосознании.</w:t>
      </w:r>
    </w:p>
    <w:p w:rsidR="00630821" w:rsidRPr="00630821" w:rsidRDefault="00630821" w:rsidP="00630821">
      <w:pPr>
        <w:shd w:val="clear" w:color="auto" w:fill="FFFFFF"/>
        <w:spacing w:after="0" w:line="240" w:lineRule="auto"/>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В проникновенных поэтических раздумьях и переживаниях современника 60-х годов раскрываются сложные, драматические пути истории, звучит суровая память Великой отечественной войны. Важнейшим предметом </w:t>
      </w:r>
      <w:proofErr w:type="spellStart"/>
      <w:r w:rsidRPr="00630821">
        <w:rPr>
          <w:rFonts w:ascii="Times New Roman" w:eastAsia="Times New Roman" w:hAnsi="Times New Roman" w:cs="Times New Roman"/>
          <w:color w:val="000000"/>
          <w:sz w:val="24"/>
          <w:szCs w:val="24"/>
        </w:rPr>
        <w:t>философо-поэтического</w:t>
      </w:r>
      <w:proofErr w:type="spellEnd"/>
      <w:r w:rsidRPr="00630821">
        <w:rPr>
          <w:rFonts w:ascii="Times New Roman" w:eastAsia="Times New Roman" w:hAnsi="Times New Roman" w:cs="Times New Roman"/>
          <w:color w:val="000000"/>
          <w:sz w:val="24"/>
          <w:szCs w:val="24"/>
        </w:rPr>
        <w:t xml:space="preserve"> размышления и исследования для многих авторов стала тема природы. Ею проникнута поздняя лирика А. Ахматовой и С. Маршака, Б. Пастернака и многих других поэтов.</w:t>
      </w:r>
    </w:p>
    <w:p w:rsidR="00630821" w:rsidRPr="00630821" w:rsidRDefault="00630821" w:rsidP="00630821">
      <w:pPr>
        <w:shd w:val="clear" w:color="auto" w:fill="FFFFFF"/>
        <w:spacing w:after="0" w:line="240" w:lineRule="auto"/>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Литературные объединения и направления в поэзии 1950—1980-х годов.</w:t>
      </w:r>
    </w:p>
    <w:p w:rsidR="00630821" w:rsidRPr="00630821" w:rsidRDefault="00630821" w:rsidP="0063082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В 1950-е годы творческим оживлением отмечено развитие русской поэзии. Творчество поэтов старшего поколения было посвящено осмыслению «нравственного опыта эпохи» (</w:t>
      </w:r>
      <w:proofErr w:type="spellStart"/>
      <w:r w:rsidRPr="00630821">
        <w:rPr>
          <w:rFonts w:ascii="Times New Roman" w:eastAsia="Times New Roman" w:hAnsi="Times New Roman" w:cs="Times New Roman"/>
          <w:color w:val="000000"/>
          <w:sz w:val="24"/>
          <w:szCs w:val="24"/>
        </w:rPr>
        <w:t>О.Берггольц</w:t>
      </w:r>
      <w:proofErr w:type="spellEnd"/>
      <w:r w:rsidRPr="00630821">
        <w:rPr>
          <w:rFonts w:ascii="Times New Roman" w:eastAsia="Times New Roman" w:hAnsi="Times New Roman" w:cs="Times New Roman"/>
          <w:color w:val="000000"/>
          <w:sz w:val="24"/>
          <w:szCs w:val="24"/>
        </w:rPr>
        <w:t>). В своих стихах Н.Асеев, А.Ахматова, Б.Пастернак,</w:t>
      </w:r>
    </w:p>
    <w:p w:rsidR="00630821" w:rsidRPr="00630821" w:rsidRDefault="00630821" w:rsidP="00630821">
      <w:pPr>
        <w:shd w:val="clear" w:color="auto" w:fill="FFFFFF"/>
        <w:spacing w:after="0" w:line="240" w:lineRule="auto"/>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А.Твардовский, Н.Заболоцкий, В. </w:t>
      </w:r>
      <w:proofErr w:type="spellStart"/>
      <w:r w:rsidRPr="00630821">
        <w:rPr>
          <w:rFonts w:ascii="Times New Roman" w:eastAsia="Times New Roman" w:hAnsi="Times New Roman" w:cs="Times New Roman"/>
          <w:color w:val="000000"/>
          <w:sz w:val="24"/>
          <w:szCs w:val="24"/>
        </w:rPr>
        <w:t>Луговской</w:t>
      </w:r>
      <w:proofErr w:type="spellEnd"/>
      <w:r w:rsidRPr="00630821">
        <w:rPr>
          <w:rFonts w:ascii="Times New Roman" w:eastAsia="Times New Roman" w:hAnsi="Times New Roman" w:cs="Times New Roman"/>
          <w:color w:val="000000"/>
          <w:sz w:val="24"/>
          <w:szCs w:val="24"/>
        </w:rPr>
        <w:t>, М.Светлов и другие в философском ключе размышляли над проблемами и недавнего прошлого, и современности. В эти годы активно развивались жанры гражданской, философской, медитативной и любовной лирики, различные лиро-эпические формы.</w:t>
      </w:r>
    </w:p>
    <w:p w:rsidR="00630821" w:rsidRPr="00630821" w:rsidRDefault="00630821" w:rsidP="00630821">
      <w:pPr>
        <w:shd w:val="clear" w:color="auto" w:fill="FFFFFF"/>
        <w:spacing w:after="0" w:line="240" w:lineRule="auto"/>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Фронтовая лирика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К «вечным» темам обратились в своем творчестве поэты фронтового поколения, стремившиеся выразить собственное видение войны и человека на войне. Одним из сквозных мотивом поэзии фронтовиков была тема памяти. Для С. </w:t>
      </w:r>
      <w:proofErr w:type="spellStart"/>
      <w:r w:rsidRPr="00630821">
        <w:rPr>
          <w:rFonts w:ascii="Times New Roman" w:eastAsia="Times New Roman" w:hAnsi="Times New Roman" w:cs="Times New Roman"/>
          <w:color w:val="000000"/>
          <w:sz w:val="24"/>
          <w:szCs w:val="24"/>
        </w:rPr>
        <w:t>Гудзенко</w:t>
      </w:r>
      <w:proofErr w:type="spellEnd"/>
      <w:r w:rsidRPr="00630821">
        <w:rPr>
          <w:rFonts w:ascii="Times New Roman" w:eastAsia="Times New Roman" w:hAnsi="Times New Roman" w:cs="Times New Roman"/>
          <w:color w:val="000000"/>
          <w:sz w:val="24"/>
          <w:szCs w:val="24"/>
        </w:rPr>
        <w:t xml:space="preserve">, Б. Слуцкого, </w:t>
      </w:r>
      <w:proofErr w:type="spellStart"/>
      <w:r w:rsidRPr="00630821">
        <w:rPr>
          <w:rFonts w:ascii="Times New Roman" w:eastAsia="Times New Roman" w:hAnsi="Times New Roman" w:cs="Times New Roman"/>
          <w:color w:val="000000"/>
          <w:sz w:val="24"/>
          <w:szCs w:val="24"/>
        </w:rPr>
        <w:t>С.Наровчатова</w:t>
      </w:r>
      <w:proofErr w:type="spellEnd"/>
      <w:r w:rsidRPr="00630821">
        <w:rPr>
          <w:rFonts w:ascii="Times New Roman" w:eastAsia="Times New Roman" w:hAnsi="Times New Roman" w:cs="Times New Roman"/>
          <w:color w:val="000000"/>
          <w:sz w:val="24"/>
          <w:szCs w:val="24"/>
        </w:rPr>
        <w:t xml:space="preserve">, А.Межирова, </w:t>
      </w:r>
      <w:proofErr w:type="spellStart"/>
      <w:r w:rsidRPr="00630821">
        <w:rPr>
          <w:rFonts w:ascii="Times New Roman" w:eastAsia="Times New Roman" w:hAnsi="Times New Roman" w:cs="Times New Roman"/>
          <w:color w:val="000000"/>
          <w:sz w:val="24"/>
          <w:szCs w:val="24"/>
        </w:rPr>
        <w:t>Ю.Друниной</w:t>
      </w:r>
      <w:proofErr w:type="spellEnd"/>
      <w:r w:rsidRPr="00630821">
        <w:rPr>
          <w:rFonts w:ascii="Times New Roman" w:eastAsia="Times New Roman" w:hAnsi="Times New Roman" w:cs="Times New Roman"/>
          <w:color w:val="000000"/>
          <w:sz w:val="24"/>
          <w:szCs w:val="24"/>
        </w:rPr>
        <w:t xml:space="preserve"> и других. Великая Отечественная война навсегда осталась главным мерилом чести и совести.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Все грущу о шинели,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Вижу дымные сны, —</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Нет, меня не сумели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Возвратить из Войны.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&lt;...&gt;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куда же мне деться?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Друг убит на войне.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 замолкшее сердце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Стало биться во мне.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w:t>
      </w:r>
      <w:proofErr w:type="spellStart"/>
      <w:r w:rsidRPr="00630821">
        <w:rPr>
          <w:rFonts w:ascii="Times New Roman" w:eastAsia="Times New Roman" w:hAnsi="Times New Roman" w:cs="Times New Roman"/>
          <w:color w:val="000000"/>
          <w:sz w:val="24"/>
          <w:szCs w:val="24"/>
        </w:rPr>
        <w:t>Ю.Друнина</w:t>
      </w:r>
      <w:proofErr w:type="spellEnd"/>
      <w:r w:rsidRPr="00630821">
        <w:rPr>
          <w:rFonts w:ascii="Times New Roman" w:eastAsia="Times New Roman" w:hAnsi="Times New Roman" w:cs="Times New Roman"/>
          <w:color w:val="000000"/>
          <w:sz w:val="24"/>
          <w:szCs w:val="24"/>
        </w:rPr>
        <w:t>, «Все грущу о шинели...»)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 xml:space="preserve">Творчество Юлии </w:t>
      </w:r>
      <w:proofErr w:type="spellStart"/>
      <w:r w:rsidRPr="00630821">
        <w:rPr>
          <w:rFonts w:ascii="Times New Roman" w:eastAsia="Times New Roman" w:hAnsi="Times New Roman" w:cs="Times New Roman"/>
          <w:b/>
          <w:bCs/>
          <w:color w:val="000000"/>
          <w:sz w:val="24"/>
          <w:szCs w:val="24"/>
        </w:rPr>
        <w:t>Друниной</w:t>
      </w:r>
      <w:proofErr w:type="spellEnd"/>
      <w:r w:rsidRPr="00630821">
        <w:rPr>
          <w:rFonts w:ascii="Times New Roman" w:eastAsia="Times New Roman" w:hAnsi="Times New Roman" w:cs="Times New Roman"/>
          <w:b/>
          <w:bCs/>
          <w:color w:val="000000"/>
          <w:sz w:val="24"/>
          <w:szCs w:val="24"/>
        </w:rPr>
        <w:t xml:space="preserve"> (1924-1991)</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Юлия Владимировна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родилась в 1924 году, а в 1989 году вышел в свет двухтомник произведений Ю.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в котором была опубликована ее автобиография. Шестьдесят одна страница – и почти вся жизнь -  судьба, опаленная войной. Эта война протянулась для Ю.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на всю жизнь, стала мерилом всех человеческих ценностей.</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color w:val="000000"/>
          <w:sz w:val="24"/>
          <w:szCs w:val="24"/>
        </w:rPr>
        <w:t xml:space="preserve">Юлия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принадлежит  к  поколению,  юность  которого  прошла испытание на зрелость на фронтовых дорогах Великой Отечественной войны.  17-летней выпускницей одной из московский  школ она, как и многие её сверстники,  в 1941 году добровольно ушла на фронт бойцом санитарного взвода.</w:t>
      </w:r>
      <w:proofErr w:type="gramEnd"/>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В стихах Юлии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все громче и громче начинает звучать </w:t>
      </w:r>
      <w:proofErr w:type="gramStart"/>
      <w:r w:rsidRPr="00630821">
        <w:rPr>
          <w:rFonts w:ascii="Times New Roman" w:eastAsia="Times New Roman" w:hAnsi="Times New Roman" w:cs="Times New Roman"/>
          <w:color w:val="000000"/>
          <w:sz w:val="24"/>
          <w:szCs w:val="24"/>
        </w:rPr>
        <w:t>ностальгия по романтике</w:t>
      </w:r>
      <w:proofErr w:type="gramEnd"/>
      <w:r w:rsidRPr="00630821">
        <w:rPr>
          <w:rFonts w:ascii="Times New Roman" w:eastAsia="Times New Roman" w:hAnsi="Times New Roman" w:cs="Times New Roman"/>
          <w:color w:val="000000"/>
          <w:sz w:val="24"/>
          <w:szCs w:val="24"/>
        </w:rPr>
        <w:t xml:space="preserve"> гражданской войны: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Эх, деньки горячие уплыли,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 вернуться вновь.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Помню, как алела в былой пыли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Молодая кровь.</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lastRenderedPageBreak/>
        <w:t xml:space="preserve">В этих словах – детская жажда подвига, которая жила и в юной поэтессе, и во многих ее сверстниках. Судьбу Юлии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можно назвать одновременно и счастливой и трагической. Трагической — потому что ее юные годы черной полосой перечеркнула война, счастливой — потому что ей удалось выжить и даже стать известной поэтессой, чьи стихи поистине «взрывают время» и показывают нам, поколению совершенно далекому от событий Великой Отечественной войны, тяготы военного лихолетья. Юлия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стала свидетелем войны с первых ее дней.</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Десятиклассницей она начала свой путь по дорогам Великой Отечественной войны. Первый шаг к фронту был сделан в госпитале, где она работала, по совету отца, санитаркой; затем обучалась в Хабаровской школе младших авиаспециалистов, где получила первую премию за литературную композицию. И, наконец, в звании третьего санинспектора в 1943 году ее направили на Белорусский фронт. По пути на вокзал крутились строки: «Нет, это не заслуга, а удача – стать девушке солдатом на войне…», </w:t>
      </w:r>
      <w:proofErr w:type="gramStart"/>
      <w:r w:rsidRPr="00630821">
        <w:rPr>
          <w:rFonts w:ascii="Times New Roman" w:eastAsia="Times New Roman" w:hAnsi="Times New Roman" w:cs="Times New Roman"/>
          <w:color w:val="000000"/>
          <w:sz w:val="24"/>
          <w:szCs w:val="24"/>
        </w:rPr>
        <w:t>которые</w:t>
      </w:r>
      <w:proofErr w:type="gramEnd"/>
      <w:r w:rsidRPr="00630821">
        <w:rPr>
          <w:rFonts w:ascii="Times New Roman" w:eastAsia="Times New Roman" w:hAnsi="Times New Roman" w:cs="Times New Roman"/>
          <w:color w:val="000000"/>
          <w:sz w:val="24"/>
          <w:szCs w:val="24"/>
        </w:rPr>
        <w:t xml:space="preserve"> через некоторое время вылились в стихотворение: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Нет, это не заслуга, а удача –</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Стать девушке солдатом на войне,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Когда б сложилась жизнь моя иначе,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Как в День Победы стыдно было б мне</w:t>
      </w:r>
      <w:proofErr w:type="gramStart"/>
      <w:r w:rsidRPr="00630821">
        <w:rPr>
          <w:rFonts w:ascii="Times New Roman" w:eastAsia="Times New Roman" w:hAnsi="Times New Roman" w:cs="Times New Roman"/>
          <w:i/>
          <w:iCs/>
          <w:color w:val="000000"/>
          <w:sz w:val="24"/>
          <w:szCs w:val="24"/>
        </w:rPr>
        <w:t>!...</w:t>
      </w:r>
      <w:proofErr w:type="gramEnd"/>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видела, как гибли молодые ребята, которым не было еще и двадцати лет. В одном из стихотворений она приводит статистические данные: «По статистике, среди фронтовиков 1922, 1923 и 1924 годов рождения к концу войны в живых осталось три процента».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Судьба хранила поэта. В боевых окопах перенесла она болезнь легких. В результате физического истощения,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попала в тыловой эвакогоспиталь Горьковской области. Там впервые за все время войны ей снова захотелось писать стихи…</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630821">
        <w:rPr>
          <w:rFonts w:ascii="Times New Roman" w:eastAsia="Times New Roman" w:hAnsi="Times New Roman" w:cs="Times New Roman"/>
          <w:color w:val="000000"/>
          <w:sz w:val="24"/>
          <w:szCs w:val="24"/>
        </w:rPr>
        <w:t>Но трудности ее не остановили. Вместе с дивизией народного ополчения, которая тут же рыла окопы, Юлия ушла на фронт. Позднее поэтесса напишет: «Обо всем, что можно назвать романтикой войны, я пишу всю жизнь – в стихах. А вот прозаические детали в стихи не лезут. Да и не хотелось раньше их вспоминать. Теперь вспоминать я все могу почти спокойно и, даже, с некоторым юмором».</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Мотив ухода из детства в ужас войны будет звучать и поздних </w:t>
      </w:r>
      <w:proofErr w:type="gramStart"/>
      <w:r w:rsidRPr="00630821">
        <w:rPr>
          <w:rFonts w:ascii="Times New Roman" w:eastAsia="Times New Roman" w:hAnsi="Times New Roman" w:cs="Times New Roman"/>
          <w:color w:val="000000"/>
          <w:sz w:val="24"/>
          <w:szCs w:val="24"/>
        </w:rPr>
        <w:t>стихах</w:t>
      </w:r>
      <w:proofErr w:type="gramEnd"/>
      <w:r w:rsidRPr="00630821">
        <w:rPr>
          <w:rFonts w:ascii="Times New Roman" w:eastAsia="Times New Roman" w:hAnsi="Times New Roman" w:cs="Times New Roman"/>
          <w:color w:val="000000"/>
          <w:sz w:val="24"/>
          <w:szCs w:val="24"/>
        </w:rPr>
        <w:t xml:space="preserve"> поэтессы, словно и спустя десятилетия она не вернулась с «кровавых полей».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была медсестрой не где-нибудь в тыловом госпитале, а на передовой, в самом пекле. На хрупких девичьих плечах было вынесено немало раненных солдат из-под огня. Она подвергалась смертельной опасности, да и тащить на себе </w:t>
      </w:r>
      <w:proofErr w:type="gramStart"/>
      <w:r w:rsidRPr="00630821">
        <w:rPr>
          <w:rFonts w:ascii="Times New Roman" w:eastAsia="Times New Roman" w:hAnsi="Times New Roman" w:cs="Times New Roman"/>
          <w:color w:val="000000"/>
          <w:sz w:val="24"/>
          <w:szCs w:val="24"/>
        </w:rPr>
        <w:t>раненного</w:t>
      </w:r>
      <w:proofErr w:type="gramEnd"/>
      <w:r w:rsidRPr="00630821">
        <w:rPr>
          <w:rFonts w:ascii="Times New Roman" w:eastAsia="Times New Roman" w:hAnsi="Times New Roman" w:cs="Times New Roman"/>
          <w:color w:val="000000"/>
          <w:sz w:val="24"/>
          <w:szCs w:val="24"/>
        </w:rPr>
        <w:t xml:space="preserve"> — труд тяжкий:</w:t>
      </w:r>
    </w:p>
    <w:p w:rsidR="00630821" w:rsidRPr="00630821" w:rsidRDefault="00630821" w:rsidP="00630821">
      <w:pPr>
        <w:shd w:val="clear" w:color="auto" w:fill="FFFFFF"/>
        <w:tabs>
          <w:tab w:val="left" w:pos="5660"/>
        </w:tabs>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Четверть роты уже скосило…</w:t>
      </w:r>
      <w:r w:rsidRPr="00630821">
        <w:rPr>
          <w:rFonts w:ascii="Times New Roman" w:eastAsia="Times New Roman" w:hAnsi="Times New Roman" w:cs="Times New Roman"/>
          <w:i/>
          <w:iCs/>
          <w:color w:val="000000"/>
          <w:sz w:val="24"/>
          <w:szCs w:val="24"/>
        </w:rPr>
        <w:tab/>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i/>
          <w:iCs/>
          <w:color w:val="000000"/>
          <w:sz w:val="24"/>
          <w:szCs w:val="24"/>
        </w:rPr>
        <w:t>Распростертая</w:t>
      </w:r>
      <w:proofErr w:type="gramEnd"/>
      <w:r w:rsidRPr="00630821">
        <w:rPr>
          <w:rFonts w:ascii="Times New Roman" w:eastAsia="Times New Roman" w:hAnsi="Times New Roman" w:cs="Times New Roman"/>
          <w:i/>
          <w:iCs/>
          <w:color w:val="000000"/>
          <w:sz w:val="24"/>
          <w:szCs w:val="24"/>
        </w:rPr>
        <w:t xml:space="preserve"> на снегу,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Плачет девочка от бессилья,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Задыхается: «Не могу!»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Тяжеленный попался малый,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Сил </w:t>
      </w:r>
      <w:proofErr w:type="gramStart"/>
      <w:r w:rsidRPr="00630821">
        <w:rPr>
          <w:rFonts w:ascii="Times New Roman" w:eastAsia="Times New Roman" w:hAnsi="Times New Roman" w:cs="Times New Roman"/>
          <w:i/>
          <w:iCs/>
          <w:color w:val="000000"/>
          <w:sz w:val="24"/>
          <w:szCs w:val="24"/>
        </w:rPr>
        <w:t>тащить его больше нет</w:t>
      </w:r>
      <w:proofErr w:type="gramEnd"/>
      <w:r w:rsidRPr="00630821">
        <w:rPr>
          <w:rFonts w:ascii="Times New Roman" w:eastAsia="Times New Roman" w:hAnsi="Times New Roman" w:cs="Times New Roman"/>
          <w:i/>
          <w:iCs/>
          <w:color w:val="000000"/>
          <w:sz w:val="24"/>
          <w:szCs w:val="24"/>
        </w:rPr>
        <w: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i/>
          <w:iCs/>
          <w:color w:val="000000"/>
          <w:sz w:val="24"/>
          <w:szCs w:val="24"/>
        </w:rPr>
        <w:t>(</w:t>
      </w:r>
      <w:proofErr w:type="spellStart"/>
      <w:r w:rsidRPr="00630821">
        <w:rPr>
          <w:rFonts w:ascii="Times New Roman" w:eastAsia="Times New Roman" w:hAnsi="Times New Roman" w:cs="Times New Roman"/>
          <w:i/>
          <w:iCs/>
          <w:color w:val="000000"/>
          <w:sz w:val="24"/>
          <w:szCs w:val="24"/>
        </w:rPr>
        <w:t>Санитарочке</w:t>
      </w:r>
      <w:proofErr w:type="spellEnd"/>
      <w:r w:rsidRPr="00630821">
        <w:rPr>
          <w:rFonts w:ascii="Times New Roman" w:eastAsia="Times New Roman" w:hAnsi="Times New Roman" w:cs="Times New Roman"/>
          <w:i/>
          <w:iCs/>
          <w:color w:val="000000"/>
          <w:sz w:val="24"/>
          <w:szCs w:val="24"/>
        </w:rPr>
        <w:t xml:space="preserve"> той усталой</w:t>
      </w:r>
      <w:proofErr w:type="gramEnd"/>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i/>
          <w:iCs/>
          <w:color w:val="000000"/>
          <w:sz w:val="24"/>
          <w:szCs w:val="24"/>
        </w:rPr>
        <w:t>Восемнадцать сравнялось лет).</w:t>
      </w:r>
      <w:proofErr w:type="gramEnd"/>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Естественность, «</w:t>
      </w:r>
      <w:proofErr w:type="spellStart"/>
      <w:r w:rsidRPr="00630821">
        <w:rPr>
          <w:rFonts w:ascii="Times New Roman" w:eastAsia="Times New Roman" w:hAnsi="Times New Roman" w:cs="Times New Roman"/>
          <w:color w:val="000000"/>
          <w:sz w:val="24"/>
          <w:szCs w:val="24"/>
        </w:rPr>
        <w:t>непридуманность</w:t>
      </w:r>
      <w:proofErr w:type="spellEnd"/>
      <w:r w:rsidRPr="00630821">
        <w:rPr>
          <w:rFonts w:ascii="Times New Roman" w:eastAsia="Times New Roman" w:hAnsi="Times New Roman" w:cs="Times New Roman"/>
          <w:color w:val="000000"/>
          <w:sz w:val="24"/>
          <w:szCs w:val="24"/>
        </w:rPr>
        <w:t xml:space="preserve">» стихов поэтессы проявляется в отчетливой связи произведений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с реальными событиями и лицами. Таково стихотворение «Зинка» – едва ли не лучшее в творчестве Юлии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посвящённое  Зинаиде Самсоновой – фронтовой подруге поэтессы, впоследствии – Герою Советского Союза, девушке, о которой ходили легенды.</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«Судьбу поэтов моего поколения можно назвать одновременно и трагической, и счастливой. Трагической потому, что в наше отрочество, в наши дома и в наши такие еще не защищенные, такие ранимые души ворвалась война, неся смерть, страдание, разрушение. Счастливой потому, что, бросив нас в самую гущу народной трагедии, война </w:t>
      </w:r>
      <w:r w:rsidRPr="00630821">
        <w:rPr>
          <w:rFonts w:ascii="Times New Roman" w:eastAsia="Times New Roman" w:hAnsi="Times New Roman" w:cs="Times New Roman"/>
          <w:color w:val="000000"/>
          <w:sz w:val="24"/>
          <w:szCs w:val="24"/>
        </w:rPr>
        <w:lastRenderedPageBreak/>
        <w:t>сделала гражданскими даже самые интимные наши стихи. Блажен, кто посетил сей мир в его минуты роковые».</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никогда не ходила по редакциям, не требовала ничего, но ее стихи всегда были одними из самых читаемых и любимых. В 1947 году вышел первый сборник под названием «В солдатской шинели». В него вошли стихи, написанные за годы фронтовой и послевоенной жизни.</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630821">
        <w:rPr>
          <w:rFonts w:ascii="Times New Roman" w:eastAsia="Times New Roman" w:hAnsi="Times New Roman" w:cs="Times New Roman"/>
          <w:color w:val="000000"/>
          <w:sz w:val="24"/>
          <w:szCs w:val="24"/>
        </w:rPr>
        <w:t>Конец жизни Юлии Владимировны полон трагизма. Она могла тысячу раз погибнуть на войне, а ушла из жизни по своей воле, 21 сентября 1991 в Москве.  Израненная войной, она не смогла пережить ещё одной трагедии страны – трагедии эпохи перемен. Сборник «Судный час» вышел посмертно.</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Своей поэзии Юлия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не изменяла, поэтому, может быть, в этом  трагичность  судьбы поэтессы. Стихи Ю.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точны и лаконичны, лиричны и конкретны, они покоряют меня своей правдой, неповторимостью, своей искренностью и художественной красотой – в них вся Юлия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которой она была в жизни.</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Эстрадная лирика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В 1950-е годы в литературу вошло и поколение поэтов, чья юность пришлась на послевоенное время. Стихи популярных в годы «оттепели» Е. Евтушенко, Р. Рождественского, А. Вознесенского были ориентированы на ораторскую традицию. Их творчество носило зачастую публицистический характер, в целом же в своих произведениях молодые поэты, с одной стороны, выражали собственное отношение к злободневным вопросам времени, а с другой — говорили с современником </w:t>
      </w:r>
      <w:proofErr w:type="gramStart"/>
      <w:r w:rsidRPr="00630821">
        <w:rPr>
          <w:rFonts w:ascii="Times New Roman" w:eastAsia="Times New Roman" w:hAnsi="Times New Roman" w:cs="Times New Roman"/>
          <w:color w:val="000000"/>
          <w:sz w:val="24"/>
          <w:szCs w:val="24"/>
        </w:rPr>
        <w:t>о</w:t>
      </w:r>
      <w:proofErr w:type="gramEnd"/>
      <w:r w:rsidRPr="00630821">
        <w:rPr>
          <w:rFonts w:ascii="Times New Roman" w:eastAsia="Times New Roman" w:hAnsi="Times New Roman" w:cs="Times New Roman"/>
          <w:color w:val="000000"/>
          <w:sz w:val="24"/>
          <w:szCs w:val="24"/>
        </w:rPr>
        <w:t xml:space="preserve"> сокровенном.</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голосом ломавшимся моим</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ломавшееся время закричало,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время было мной,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я был им,</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что за важность,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кто был кем сначала.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&lt;.„&gt;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Какой я Северянин, </w:t>
      </w:r>
      <w:proofErr w:type="spellStart"/>
      <w:r w:rsidRPr="00630821">
        <w:rPr>
          <w:rFonts w:ascii="Times New Roman" w:eastAsia="Times New Roman" w:hAnsi="Times New Roman" w:cs="Times New Roman"/>
          <w:i/>
          <w:iCs/>
          <w:color w:val="000000"/>
          <w:sz w:val="24"/>
          <w:szCs w:val="24"/>
        </w:rPr>
        <w:t>дураки</w:t>
      </w:r>
      <w:proofErr w:type="spellEnd"/>
      <w:r w:rsidRPr="00630821">
        <w:rPr>
          <w:rFonts w:ascii="Times New Roman" w:eastAsia="Times New Roman" w:hAnsi="Times New Roman" w:cs="Times New Roman"/>
          <w:i/>
          <w:iCs/>
          <w:color w:val="000000"/>
          <w:sz w:val="24"/>
          <w:szCs w:val="24"/>
        </w:rPr>
        <w: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Слабы, конечно, были мои кости,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но на лице моем сквозь желваки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прорезывался грозно Маяковский.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золотая вся от удальства,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дыша пшеничной ширью полевою,</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Есенина шальная голова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всходила над моею головою.</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(Е.Евтушенко, «Эстрада», 1966)</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Именно этих поэтов современники называли </w:t>
      </w:r>
      <w:r w:rsidRPr="00630821">
        <w:rPr>
          <w:rFonts w:ascii="Times New Roman" w:eastAsia="Times New Roman" w:hAnsi="Times New Roman" w:cs="Times New Roman"/>
          <w:b/>
          <w:bCs/>
          <w:color w:val="000000"/>
          <w:sz w:val="24"/>
          <w:szCs w:val="24"/>
        </w:rPr>
        <w:t>«эстрадниками»</w:t>
      </w:r>
      <w:r w:rsidRPr="00630821">
        <w:rPr>
          <w:rFonts w:ascii="Times New Roman" w:eastAsia="Times New Roman" w:hAnsi="Times New Roman" w:cs="Times New Roman"/>
          <w:color w:val="000000"/>
          <w:sz w:val="24"/>
          <w:szCs w:val="24"/>
        </w:rPr>
        <w:t xml:space="preserve">. Годы «оттепели» были отмечены настоящим поэтическим бумом: стихи читали, записывали, заучивали наизусть. Поэты собирали спортивные, концертные, театральные залы в Москве, Ленинграде и других городах страны. </w:t>
      </w:r>
      <w:r w:rsidRPr="00630821">
        <w:rPr>
          <w:rFonts w:ascii="Times New Roman" w:eastAsia="Times New Roman" w:hAnsi="Times New Roman" w:cs="Times New Roman"/>
          <w:b/>
          <w:bCs/>
          <w:color w:val="000000"/>
          <w:sz w:val="24"/>
          <w:szCs w:val="24"/>
        </w:rPr>
        <w:t xml:space="preserve">«Эстрадники» </w:t>
      </w:r>
      <w:r w:rsidRPr="00630821">
        <w:rPr>
          <w:rFonts w:ascii="Times New Roman" w:eastAsia="Times New Roman" w:hAnsi="Times New Roman" w:cs="Times New Roman"/>
          <w:color w:val="000000"/>
          <w:sz w:val="24"/>
          <w:szCs w:val="24"/>
        </w:rPr>
        <w:t>же впоследствии были</w:t>
      </w:r>
      <w:r w:rsidRPr="00630821">
        <w:rPr>
          <w:rFonts w:ascii="Times New Roman" w:eastAsia="Times New Roman" w:hAnsi="Times New Roman" w:cs="Times New Roman"/>
          <w:b/>
          <w:bCs/>
          <w:color w:val="000000"/>
          <w:sz w:val="24"/>
          <w:szCs w:val="24"/>
        </w:rPr>
        <w:t xml:space="preserve"> названы «шестидесятниками».</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Поэзия Роберта Рождественского(1932-1994)</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Голос Роберта Рождественского был услышан сразу, едва только журнал</w:t>
      </w:r>
      <w:r w:rsidRPr="00630821">
        <w:rPr>
          <w:rFonts w:ascii="Times New Roman" w:eastAsia="Times New Roman" w:hAnsi="Times New Roman" w:cs="Times New Roman"/>
          <w:color w:val="000000"/>
          <w:sz w:val="24"/>
          <w:szCs w:val="24"/>
        </w:rPr>
        <w:br/>
        <w:t xml:space="preserve">«Октябрь» опубликовал в 1955 году его юношескую поэму «Моя любовь». Молодой поэт внятно и просто заговорил о вещах, близких многим. Подкупала доверчивая, открытая интонация этого голоса, естественный демократизм и гражданская наполненность лирического высказывания, когда </w:t>
      </w:r>
      <w:proofErr w:type="gramStart"/>
      <w:r w:rsidRPr="00630821">
        <w:rPr>
          <w:rFonts w:ascii="Times New Roman" w:eastAsia="Times New Roman" w:hAnsi="Times New Roman" w:cs="Times New Roman"/>
          <w:color w:val="000000"/>
          <w:sz w:val="24"/>
          <w:szCs w:val="24"/>
        </w:rPr>
        <w:t>личное</w:t>
      </w:r>
      <w:proofErr w:type="gramEnd"/>
      <w:r w:rsidRPr="00630821">
        <w:rPr>
          <w:rFonts w:ascii="Times New Roman" w:eastAsia="Times New Roman" w:hAnsi="Times New Roman" w:cs="Times New Roman"/>
          <w:color w:val="000000"/>
          <w:sz w:val="24"/>
          <w:szCs w:val="24"/>
        </w:rPr>
        <w:t xml:space="preserve"> неизменно стремилось слиться с судьбами времени, страны, народа.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Рождественский выбрал наиболее трудный для поэта путь — лирической публицистики. В его стихах время открыто заявило о себе как часть </w:t>
      </w:r>
      <w:proofErr w:type="gramStart"/>
      <w:r w:rsidRPr="00630821">
        <w:rPr>
          <w:rFonts w:ascii="Times New Roman" w:eastAsia="Times New Roman" w:hAnsi="Times New Roman" w:cs="Times New Roman"/>
          <w:color w:val="000000"/>
          <w:sz w:val="24"/>
          <w:szCs w:val="24"/>
        </w:rPr>
        <w:t>исторического</w:t>
      </w:r>
      <w:proofErr w:type="gramEnd"/>
      <w:r w:rsidRPr="00630821">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color w:val="000000"/>
          <w:sz w:val="24"/>
          <w:szCs w:val="24"/>
        </w:rPr>
        <w:lastRenderedPageBreak/>
        <w:t>Кровные связи настоящего с прошлым и будущим здесь не просто ощущаются, растворяясь в самой атмосфере произведения, они называются, подчеркиваются, на них ставится ударение. Лирический герой полностью сливается с личностью автора и в то же время постоянно воспринимает себя частью общего целого, сознательно стремясь выразить главные духовные запросы, опыт, порыв в будущее своих сверстников, товарищей по судьбе. Трезвое знание, чувство личной ответственности за все худое и доброе, творящееся на родной земле, руководит поэтом. Зрелая вера наполняет его, вера в обыкновенных работящих людей, живущих рядом, истинных творцов истории, к которой поэт нередко обращается и от их имени.</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Характерное свойство поэзии Рождественского — постоянно пульсирующая современность, живая актуальность вопросов, которые он ставит перед самим собой и перед нами. Эти вопросы, как правило, касаются столь многих людей, что мгновенно находят отклик в самых различных кругах.</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Большое место в творчестве Роберта Рождественского занимает любовная лирика. Его герой и здесь целен, как и в других проявлениях своего характера. Все стихи Рождественского о любви наполнены тревожным сердечным движением. Путь к любимой для поэта — всегда непростой путь; это, по существу, поиск смысла жизни, единственного и неповторимого счастья, путь к себе.</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Он ничего не скрывает от читателей, он «свой». </w:t>
      </w:r>
      <w:proofErr w:type="gramStart"/>
      <w:r w:rsidRPr="00630821">
        <w:rPr>
          <w:rFonts w:ascii="Times New Roman" w:eastAsia="Times New Roman" w:hAnsi="Times New Roman" w:cs="Times New Roman"/>
          <w:color w:val="000000"/>
          <w:sz w:val="24"/>
          <w:szCs w:val="24"/>
        </w:rPr>
        <w:t>Простые истины, утверждаемые его поэзией,— добро, совесть, любовь, патриотизм, верность гражданскому долгу, приходят к читателям в оболочке прямого слова, открытой проповеди, которая действительно отсылает наше сознание к периоду собственного детства, когда все мы были в известном смысле более свободны, простодушны и благородны.</w:t>
      </w:r>
      <w:proofErr w:type="gramEnd"/>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Рождественский видит мир крупно, обобщенно: психологические оттенки, точные предметные детали быта, пейзажа хотя и встречаются в его творчестве, но решающей роли не играют. Конкретное здесь едва намечено, оно постоянно готово раствориться в понятии.</w:t>
      </w:r>
    </w:p>
    <w:p w:rsidR="00630821" w:rsidRPr="00630821" w:rsidRDefault="00630821" w:rsidP="00630821">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Исследование. Анализ стихотворения Рождественского «На Земле безжалостно маленькой».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На Земле безжалостно маленькой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жил да был человек маленький.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У него была служба маленькая.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маленький очень портфель.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Получал он зарплату маленькую...</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однажды — прекрасным утром —</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постучалась к нему в окошко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небольшая, казалось, война...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Автомат ему выдали маленький.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Сапоги ему выдали маленькие.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Каску выдали маленькую</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маленькую — по размерам — шинель.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 когда он упал — некрасиво, неправильно,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 атакующем крике вывернув рот,</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то на всей земле не хватило мрамора,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чтобы вырубить парня в полный рост!</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Стихотворение «На Земле безжалостно маленькой» Роберта Рождественского повествует о судьбе, казалось бы, маленького человека. Жил да был маленький, невзрачный, серенький человечек. У него все было маленькое: маленькая должность в маленькой конторе, маленькая зарплата, маленький портфель и маленькая квартирка, даже, наверное, и не квартирка, а комната в рабочем общежитии или в коммуналке. И был </w:t>
      </w:r>
      <w:r w:rsidRPr="00630821">
        <w:rPr>
          <w:rFonts w:ascii="Times New Roman" w:eastAsia="Times New Roman" w:hAnsi="Times New Roman" w:cs="Times New Roman"/>
          <w:color w:val="000000"/>
          <w:sz w:val="24"/>
          <w:szCs w:val="24"/>
        </w:rPr>
        <w:lastRenderedPageBreak/>
        <w:t>бы этот человек до конца жизни очень маленьким и незаметным, если бы в дверь его дома не постучалась война…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Маленькому человеку в армии все дали такое, какое он привык иметь в довоенной жизни: все привычное, родное, маленькое… Автомат у него был маленький, и шинель у него была маленькая, и фляга с водой — маленькая, маленькие кирзовые сапоги</w:t>
      </w:r>
      <w:proofErr w:type="gramStart"/>
      <w:r w:rsidRPr="00630821">
        <w:rPr>
          <w:rFonts w:ascii="Times New Roman" w:eastAsia="Times New Roman" w:hAnsi="Times New Roman" w:cs="Times New Roman"/>
          <w:color w:val="000000"/>
          <w:sz w:val="24"/>
          <w:szCs w:val="24"/>
        </w:rPr>
        <w:t>… И</w:t>
      </w:r>
      <w:proofErr w:type="gramEnd"/>
      <w:r w:rsidRPr="00630821">
        <w:rPr>
          <w:rFonts w:ascii="Times New Roman" w:eastAsia="Times New Roman" w:hAnsi="Times New Roman" w:cs="Times New Roman"/>
          <w:color w:val="000000"/>
          <w:sz w:val="24"/>
          <w:szCs w:val="24"/>
        </w:rPr>
        <w:t xml:space="preserve"> задача перед ним ставилась как будто бы маленькая: отстоять участок фронта величиной два метра на два… Но, вот когда он выполнил свой священный долг перед Родиной и народом… когда его </w:t>
      </w:r>
      <w:proofErr w:type="gramStart"/>
      <w:r w:rsidRPr="00630821">
        <w:rPr>
          <w:rFonts w:ascii="Times New Roman" w:eastAsia="Times New Roman" w:hAnsi="Times New Roman" w:cs="Times New Roman"/>
          <w:color w:val="000000"/>
          <w:sz w:val="24"/>
          <w:szCs w:val="24"/>
        </w:rPr>
        <w:t>убили</w:t>
      </w:r>
      <w:proofErr w:type="gramEnd"/>
      <w:r w:rsidRPr="00630821">
        <w:rPr>
          <w:rFonts w:ascii="Times New Roman" w:eastAsia="Times New Roman" w:hAnsi="Times New Roman" w:cs="Times New Roman"/>
          <w:color w:val="000000"/>
          <w:sz w:val="24"/>
          <w:szCs w:val="24"/>
        </w:rPr>
        <w:t xml:space="preserve"> и он упал в грязь, искривив рот ужасной гримасой боли и смерти… тогда не нашлось в целом мире столько мрамора, чтобы поставить ему монумент на могилу такой величины, какой он заслужил…</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Воспевание ратного подвига простого русского солдата — вот главная и единственная тема этого мужественного стихотворения. Данное стихотворение не имеет классической формы. В нем нет изысканных красивых метафор в духе Блока или Гумилева. Но за его формальной простотой скрывается грубая и жестокая правда жизни. Автор показал нам жизнь такой, какая она есть.</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Тихая лирика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Противовесом «громкой» поэзии «шестидесятников» во второй половине 1960-х годов стала </w:t>
      </w:r>
      <w:r w:rsidRPr="00630821">
        <w:rPr>
          <w:rFonts w:ascii="Times New Roman" w:eastAsia="Times New Roman" w:hAnsi="Times New Roman" w:cs="Times New Roman"/>
          <w:b/>
          <w:bCs/>
          <w:color w:val="000000"/>
          <w:sz w:val="24"/>
          <w:szCs w:val="24"/>
        </w:rPr>
        <w:t>лирика</w:t>
      </w:r>
      <w:r w:rsidRPr="00630821">
        <w:rPr>
          <w:rFonts w:ascii="Times New Roman" w:eastAsia="Times New Roman" w:hAnsi="Times New Roman" w:cs="Times New Roman"/>
          <w:color w:val="000000"/>
          <w:sz w:val="24"/>
          <w:szCs w:val="24"/>
        </w:rPr>
        <w:t xml:space="preserve">, названная </w:t>
      </w:r>
      <w:r w:rsidRPr="00630821">
        <w:rPr>
          <w:rFonts w:ascii="Times New Roman" w:eastAsia="Times New Roman" w:hAnsi="Times New Roman" w:cs="Times New Roman"/>
          <w:b/>
          <w:bCs/>
          <w:color w:val="000000"/>
          <w:sz w:val="24"/>
          <w:szCs w:val="24"/>
        </w:rPr>
        <w:t>«тихой».</w:t>
      </w:r>
      <w:r w:rsidRPr="00630821">
        <w:rPr>
          <w:rFonts w:ascii="Times New Roman" w:eastAsia="Times New Roman" w:hAnsi="Times New Roman" w:cs="Times New Roman"/>
          <w:color w:val="000000"/>
          <w:sz w:val="24"/>
          <w:szCs w:val="24"/>
        </w:rPr>
        <w:t xml:space="preserve"> Поэтов этого направления объединяла общность нравственных и эстетических ценностей. Если поэзия «шестидесятников» </w:t>
      </w:r>
      <w:proofErr w:type="gramStart"/>
      <w:r w:rsidRPr="00630821">
        <w:rPr>
          <w:rFonts w:ascii="Times New Roman" w:eastAsia="Times New Roman" w:hAnsi="Times New Roman" w:cs="Times New Roman"/>
          <w:color w:val="000000"/>
          <w:sz w:val="24"/>
          <w:szCs w:val="24"/>
        </w:rPr>
        <w:t>ориентировалась</w:t>
      </w:r>
      <w:proofErr w:type="gramEnd"/>
      <w:r w:rsidRPr="00630821">
        <w:rPr>
          <w:rFonts w:ascii="Times New Roman" w:eastAsia="Times New Roman" w:hAnsi="Times New Roman" w:cs="Times New Roman"/>
          <w:color w:val="000000"/>
          <w:sz w:val="24"/>
          <w:szCs w:val="24"/>
        </w:rPr>
        <w:t xml:space="preserve"> прежде всего на традиции Маяковского, то «тихая лирика» наследовали традиции философской и пейзажной поэзии Ф.Тютчева, А.Фета, С.Есенина.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К «тихой лирике» относится творчество поэтов Н.Тряпкина, А. </w:t>
      </w:r>
      <w:proofErr w:type="spellStart"/>
      <w:r w:rsidRPr="00630821">
        <w:rPr>
          <w:rFonts w:ascii="Times New Roman" w:eastAsia="Times New Roman" w:hAnsi="Times New Roman" w:cs="Times New Roman"/>
          <w:color w:val="000000"/>
          <w:sz w:val="24"/>
          <w:szCs w:val="24"/>
        </w:rPr>
        <w:t>Передреева</w:t>
      </w:r>
      <w:proofErr w:type="spellEnd"/>
      <w:r w:rsidRPr="00630821">
        <w:rPr>
          <w:rFonts w:ascii="Times New Roman" w:eastAsia="Times New Roman" w:hAnsi="Times New Roman" w:cs="Times New Roman"/>
          <w:color w:val="000000"/>
          <w:sz w:val="24"/>
          <w:szCs w:val="24"/>
        </w:rPr>
        <w:t xml:space="preserve">, Н.Рубцова, В.Соколова, С. </w:t>
      </w:r>
      <w:proofErr w:type="spellStart"/>
      <w:r w:rsidRPr="00630821">
        <w:rPr>
          <w:rFonts w:ascii="Times New Roman" w:eastAsia="Times New Roman" w:hAnsi="Times New Roman" w:cs="Times New Roman"/>
          <w:color w:val="000000"/>
          <w:sz w:val="24"/>
          <w:szCs w:val="24"/>
        </w:rPr>
        <w:t>Куняева</w:t>
      </w:r>
      <w:proofErr w:type="spellEnd"/>
      <w:r w:rsidRPr="00630821">
        <w:rPr>
          <w:rFonts w:ascii="Times New Roman" w:eastAsia="Times New Roman" w:hAnsi="Times New Roman" w:cs="Times New Roman"/>
          <w:color w:val="000000"/>
          <w:sz w:val="24"/>
          <w:szCs w:val="24"/>
        </w:rPr>
        <w:t xml:space="preserve"> и др.</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 потемневших лучах горизонта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Я смотрел на окрестности те,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Где узрела душа </w:t>
      </w:r>
      <w:proofErr w:type="spellStart"/>
      <w:r w:rsidRPr="00630821">
        <w:rPr>
          <w:rFonts w:ascii="Times New Roman" w:eastAsia="Times New Roman" w:hAnsi="Times New Roman" w:cs="Times New Roman"/>
          <w:i/>
          <w:iCs/>
          <w:color w:val="000000"/>
          <w:sz w:val="24"/>
          <w:szCs w:val="24"/>
        </w:rPr>
        <w:t>Ферапонта</w:t>
      </w:r>
      <w:proofErr w:type="spellEnd"/>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Что-то Божье в земной красоте.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однажды возникло из грезы,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Из молящейся этой души,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Как трава, как вода, как березы,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Диво дивное в русской глуши!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И </w:t>
      </w:r>
      <w:proofErr w:type="gramStart"/>
      <w:r w:rsidRPr="00630821">
        <w:rPr>
          <w:rFonts w:ascii="Times New Roman" w:eastAsia="Times New Roman" w:hAnsi="Times New Roman" w:cs="Times New Roman"/>
          <w:i/>
          <w:iCs/>
          <w:color w:val="000000"/>
          <w:sz w:val="24"/>
          <w:szCs w:val="24"/>
        </w:rPr>
        <w:t>небесно-земной</w:t>
      </w:r>
      <w:proofErr w:type="gramEnd"/>
      <w:r w:rsidRPr="00630821">
        <w:rPr>
          <w:rFonts w:ascii="Times New Roman" w:eastAsia="Times New Roman" w:hAnsi="Times New Roman" w:cs="Times New Roman"/>
          <w:i/>
          <w:iCs/>
          <w:color w:val="000000"/>
          <w:sz w:val="24"/>
          <w:szCs w:val="24"/>
        </w:rPr>
        <w:t xml:space="preserve"> Дионисий,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Из соседних явившись земель,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Это дивное диво возвысил</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До черты, </w:t>
      </w:r>
      <w:proofErr w:type="gramStart"/>
      <w:r w:rsidRPr="00630821">
        <w:rPr>
          <w:rFonts w:ascii="Times New Roman" w:eastAsia="Times New Roman" w:hAnsi="Times New Roman" w:cs="Times New Roman"/>
          <w:i/>
          <w:iCs/>
          <w:color w:val="000000"/>
          <w:sz w:val="24"/>
          <w:szCs w:val="24"/>
        </w:rPr>
        <w:t>не бывалой</w:t>
      </w:r>
      <w:proofErr w:type="gramEnd"/>
      <w:r w:rsidRPr="00630821">
        <w:rPr>
          <w:rFonts w:ascii="Times New Roman" w:eastAsia="Times New Roman" w:hAnsi="Times New Roman" w:cs="Times New Roman"/>
          <w:i/>
          <w:iCs/>
          <w:color w:val="000000"/>
          <w:sz w:val="24"/>
          <w:szCs w:val="24"/>
        </w:rPr>
        <w:t xml:space="preserve"> досель...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Неподвижно стояли деревья,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ромашки белели во мгле,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казалась мне эта деревня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Чем-то самым святым на земле.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(Н.Рубцов, «Ферапонтово», 1970)</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Близок к этим поэтам и Ю. Кузнецов, вошедший в литературу в 1960-е годы. По своему пафосу творчество «тихих лириков» близко реалистическому направлению деревенской прозы. Гражданский пафос поэтов - « шестидесятников » и тонкий лиризм «тихих лириков» сочетались в творчестве дагестанского поэта Р.Гамзатова.</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Авторская песня</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С 1950-х годов литературный процесс пополнился жанром </w:t>
      </w:r>
      <w:r w:rsidRPr="00630821">
        <w:rPr>
          <w:rFonts w:ascii="Times New Roman" w:eastAsia="Times New Roman" w:hAnsi="Times New Roman" w:cs="Times New Roman"/>
          <w:b/>
          <w:bCs/>
          <w:color w:val="000000"/>
          <w:sz w:val="24"/>
          <w:szCs w:val="24"/>
        </w:rPr>
        <w:t>авторской песни</w:t>
      </w:r>
      <w:r w:rsidRPr="00630821">
        <w:rPr>
          <w:rFonts w:ascii="Times New Roman" w:eastAsia="Times New Roman" w:hAnsi="Times New Roman" w:cs="Times New Roman"/>
          <w:color w:val="000000"/>
          <w:sz w:val="24"/>
          <w:szCs w:val="24"/>
        </w:rPr>
        <w:t>, который с течением времени стал необычайно популярным. Песенное творчество Б.Окуджавы, А.Галича, Н. Матвеевой, В. Высоцкого, Ю. Визбора и других стало одной из форм преодоления формально-содержательного догматизма, официоза</w:t>
      </w:r>
      <w:r>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color w:val="000000"/>
          <w:sz w:val="24"/>
          <w:szCs w:val="24"/>
        </w:rPr>
        <w:t xml:space="preserve">казенно-патриотической поэзии. Подлинный пик в развитии жанра авторской песни пришелся на 1960—1970-е годы. Внимание поэтов-песенников было сосредоточено на жизни обычного, </w:t>
      </w:r>
      <w:r w:rsidRPr="00630821">
        <w:rPr>
          <w:rFonts w:ascii="Times New Roman" w:eastAsia="Times New Roman" w:hAnsi="Times New Roman" w:cs="Times New Roman"/>
          <w:color w:val="000000"/>
          <w:sz w:val="24"/>
          <w:szCs w:val="24"/>
        </w:rPr>
        <w:lastRenderedPageBreak/>
        <w:t>«маленького», «частного» человека, а в этой жизни есть место и высокой трагедии, и счастью.</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Ах, жертва я доверия,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Беды своей родитель!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Вот слышу из-за двери 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«Укушенный, войдите!»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Вошел: «Мое почтение».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Разделся не спеша.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«Где место </w:t>
      </w:r>
      <w:proofErr w:type="spellStart"/>
      <w:r w:rsidRPr="00630821">
        <w:rPr>
          <w:rFonts w:ascii="Times New Roman" w:eastAsia="Times New Roman" w:hAnsi="Times New Roman" w:cs="Times New Roman"/>
          <w:i/>
          <w:iCs/>
          <w:color w:val="000000"/>
          <w:sz w:val="24"/>
          <w:szCs w:val="24"/>
        </w:rPr>
        <w:t>укушения</w:t>
      </w:r>
      <w:proofErr w:type="spellEnd"/>
      <w:r w:rsidRPr="00630821">
        <w:rPr>
          <w:rFonts w:ascii="Times New Roman" w:eastAsia="Times New Roman" w:hAnsi="Times New Roman" w:cs="Times New Roman"/>
          <w:i/>
          <w:iCs/>
          <w:color w:val="000000"/>
          <w:sz w:val="24"/>
          <w:szCs w:val="24"/>
        </w:rPr>
        <w: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Я говорю: «Душа».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Тут в кабинете </w:t>
      </w:r>
      <w:proofErr w:type="gramStart"/>
      <w:r w:rsidRPr="00630821">
        <w:rPr>
          <w:rFonts w:ascii="Times New Roman" w:eastAsia="Times New Roman" w:hAnsi="Times New Roman" w:cs="Times New Roman"/>
          <w:i/>
          <w:iCs/>
          <w:color w:val="000000"/>
          <w:sz w:val="24"/>
          <w:szCs w:val="24"/>
        </w:rPr>
        <w:t>бывшие</w:t>
      </w:r>
      <w:proofErr w:type="gramEnd"/>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Мне душу теребят:</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«Скажите, укусившая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Какая из себя?»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Я говорю: «Обычная,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рост не с бугая.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Такая симпатичная,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 думал, что змея».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(Ю. Визбор, «Укушенный», 1982)</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Творчество Булата Окуджавы.</w:t>
      </w:r>
      <w:r w:rsidRPr="00630821">
        <w:rPr>
          <w:rFonts w:ascii="Times New Roman" w:eastAsia="Times New Roman" w:hAnsi="Times New Roman" w:cs="Times New Roman"/>
          <w:color w:val="000000"/>
          <w:sz w:val="24"/>
          <w:szCs w:val="24"/>
        </w:rPr>
        <w:t> </w:t>
      </w:r>
      <w:r w:rsidRPr="00630821">
        <w:rPr>
          <w:rFonts w:ascii="Times New Roman" w:eastAsia="Times New Roman" w:hAnsi="Times New Roman" w:cs="Times New Roman"/>
          <w:b/>
          <w:bCs/>
          <w:color w:val="000000"/>
          <w:sz w:val="24"/>
          <w:szCs w:val="24"/>
        </w:rPr>
        <w:t>(1924—1997)</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 Песни Булата Окуджавы появились в конце 50-х годов XX века. Если говорить о корнях его творчества, то они, несомненно, лежат в традициях городского романса, в песнях Александра Вертинского, в культуре русской интеллигенции. Но песенная </w:t>
      </w:r>
      <w:hyperlink r:id="rId5" w:history="1">
        <w:r w:rsidRPr="00630821">
          <w:rPr>
            <w:rFonts w:ascii="Times New Roman" w:eastAsia="Times New Roman" w:hAnsi="Times New Roman" w:cs="Times New Roman"/>
            <w:color w:val="000000"/>
            <w:sz w:val="24"/>
            <w:szCs w:val="24"/>
          </w:rPr>
          <w:t>лирика</w:t>
        </w:r>
      </w:hyperlink>
      <w:r w:rsidRPr="00630821">
        <w:rPr>
          <w:rFonts w:ascii="Times New Roman" w:eastAsia="Times New Roman" w:hAnsi="Times New Roman" w:cs="Times New Roman"/>
          <w:color w:val="000000"/>
          <w:sz w:val="24"/>
          <w:szCs w:val="24"/>
        </w:rPr>
        <w:t xml:space="preserve"> Булата Окуджавы — явление </w:t>
      </w:r>
      <w:proofErr w:type="gramStart"/>
      <w:r w:rsidRPr="00630821">
        <w:rPr>
          <w:rFonts w:ascii="Times New Roman" w:eastAsia="Times New Roman" w:hAnsi="Times New Roman" w:cs="Times New Roman"/>
          <w:color w:val="000000"/>
          <w:sz w:val="24"/>
          <w:szCs w:val="24"/>
        </w:rPr>
        <w:t>совершенно самобытное</w:t>
      </w:r>
      <w:proofErr w:type="gramEnd"/>
      <w:r w:rsidRPr="00630821">
        <w:rPr>
          <w:rFonts w:ascii="Times New Roman" w:eastAsia="Times New Roman" w:hAnsi="Times New Roman" w:cs="Times New Roman"/>
          <w:color w:val="000000"/>
          <w:sz w:val="24"/>
          <w:szCs w:val="24"/>
        </w:rPr>
        <w:t>, созвучное душевному состоянию его современников.</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Поэзия Окуджавы неразрывно связана с музыкой. Его стихи, кажется, так и родились с мелодией: она живет внутри стихотворения, принадлежит ему изначально. Официальная </w:t>
      </w:r>
      <w:hyperlink r:id="rId6" w:history="1">
        <w:r w:rsidRPr="00630821">
          <w:rPr>
            <w:rFonts w:ascii="Times New Roman" w:eastAsia="Times New Roman" w:hAnsi="Times New Roman" w:cs="Times New Roman"/>
            <w:color w:val="000000"/>
            <w:sz w:val="24"/>
            <w:szCs w:val="24"/>
          </w:rPr>
          <w:t>критика</w:t>
        </w:r>
      </w:hyperlink>
      <w:r w:rsidRPr="00630821">
        <w:rPr>
          <w:rFonts w:ascii="Times New Roman" w:eastAsia="Times New Roman" w:hAnsi="Times New Roman" w:cs="Times New Roman"/>
          <w:color w:val="000000"/>
          <w:sz w:val="24"/>
          <w:szCs w:val="24"/>
        </w:rPr>
        <w:t xml:space="preserve"> не признала Окуджаву, он не вписывался в рамки помпезной советской культуры.</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Но, наверное, тот факт, что песни Окуджавы, его стихи знали практически в каждой семье, говорит об истинной цене его творчества. В чем же причина такой феноменальной популярности?</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Окуджава создает в своих стихотворениях собственный самобытный художественный мир, утверждает определенную нравственную позицию, а не только искусно передает житейские ситуации, интересные и забавные людские черты. На протяжении всей своей творческой деятельности Окуджава не раз обращается к теме </w:t>
      </w:r>
      <w:hyperlink r:id="rId7" w:history="1">
        <w:r w:rsidRPr="00630821">
          <w:rPr>
            <w:rFonts w:ascii="Times New Roman" w:eastAsia="Times New Roman" w:hAnsi="Times New Roman" w:cs="Times New Roman"/>
            <w:color w:val="000000"/>
            <w:sz w:val="24"/>
            <w:szCs w:val="24"/>
          </w:rPr>
          <w:t>войны</w:t>
        </w:r>
      </w:hyperlink>
      <w:r w:rsidRPr="00630821">
        <w:rPr>
          <w:rFonts w:ascii="Times New Roman" w:eastAsia="Times New Roman" w:hAnsi="Times New Roman" w:cs="Times New Roman"/>
          <w:color w:val="000000"/>
          <w:sz w:val="24"/>
          <w:szCs w:val="24"/>
        </w:rPr>
        <w:t>.</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Все эти стихи Окуджавы не столько о войне, сколько против нее, в них боль и самого поэта, потерявшего многих друзей, близких.</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Очень большую часть своего творчества Булат Окуджава посвятил своему любимому городу Москве. Интересно, что цикл стихов о Москве складывался как бы в противовес такому значительному поэтическому и музыкальному явлению времен «развитого социализма», как парадно-бравурное воспевание Москвы советской. Стихи о своем городе у него глубоко личные, негромкие, домашние. Они органично переплетаются с музыкой и великолепно передают дух уютных московских улочек и переулков. Окуджава чувствует себя неразрывно связанным с Москвой. Это город его детства, юности, и самые теплые, нежные слова он посвящает ему. </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Окуджава один из первых после долгих лет пуританского ханжества вновь воспел любовь, воспел женщину как святыню, пал перед ней на колени. Окуджава открывал людям глаза на самих себя, его песни, стихи наводили на размышления о вечных ценностях, о сути бытия.</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Мир песен Булата Окуджавы необычайно разнообразен, он цветной и полусказочный. Поэт не утратил детский взгляд на окружающий мир, и в то же время это человек, </w:t>
      </w:r>
      <w:r w:rsidRPr="00630821">
        <w:rPr>
          <w:rFonts w:ascii="Times New Roman" w:eastAsia="Times New Roman" w:hAnsi="Times New Roman" w:cs="Times New Roman"/>
          <w:color w:val="000000"/>
          <w:sz w:val="24"/>
          <w:szCs w:val="24"/>
        </w:rPr>
        <w:lastRenderedPageBreak/>
        <w:t>умудренный опытом, прошедший </w:t>
      </w:r>
      <w:hyperlink r:id="rId8" w:history="1">
        <w:r w:rsidRPr="00630821">
          <w:rPr>
            <w:rFonts w:ascii="Times New Roman" w:eastAsia="Times New Roman" w:hAnsi="Times New Roman" w:cs="Times New Roman"/>
            <w:color w:val="000000"/>
            <w:sz w:val="24"/>
            <w:szCs w:val="24"/>
          </w:rPr>
          <w:t>войну</w:t>
        </w:r>
      </w:hyperlink>
      <w:r w:rsidRPr="00630821">
        <w:rPr>
          <w:rFonts w:ascii="Times New Roman" w:eastAsia="Times New Roman" w:hAnsi="Times New Roman" w:cs="Times New Roman"/>
          <w:color w:val="000000"/>
          <w:sz w:val="24"/>
          <w:szCs w:val="24"/>
        </w:rPr>
        <w:t>. В его творчестве удивительно сочетается и переплетается и то, и другое.</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Поэт в своих стихах нередко обращается и к нашей истории. В ней </w:t>
      </w:r>
      <w:proofErr w:type="gramStart"/>
      <w:r w:rsidRPr="00630821">
        <w:rPr>
          <w:rFonts w:ascii="Times New Roman" w:eastAsia="Times New Roman" w:hAnsi="Times New Roman" w:cs="Times New Roman"/>
          <w:color w:val="000000"/>
          <w:sz w:val="24"/>
          <w:szCs w:val="24"/>
        </w:rPr>
        <w:t>его</w:t>
      </w:r>
      <w:proofErr w:type="gramEnd"/>
      <w:r w:rsidRPr="00630821">
        <w:rPr>
          <w:rFonts w:ascii="Times New Roman" w:eastAsia="Times New Roman" w:hAnsi="Times New Roman" w:cs="Times New Roman"/>
          <w:color w:val="000000"/>
          <w:sz w:val="24"/>
          <w:szCs w:val="24"/>
        </w:rPr>
        <w:t xml:space="preserve"> прежде всего привлекают люди, а не исторические факты. Большая часть его стихов посвящена первой половине девятнадцатого века.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Можно предполагать, что Окуджава чувствует связь между своим временем (оттепель 50—60-х годов) и радикальным временем правления Александра I. Его привлекают люди девятнадцатого столетия, их высокие нравственные поиски, болезненные искания общественной мысли. Кажется, что Окуджава пишет о себе, о своих друзьях, ставя их на место исторических героев.</w:t>
      </w:r>
    </w:p>
    <w:p w:rsidR="00630821" w:rsidRPr="00630821" w:rsidRDefault="003F16B7"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hyperlink r:id="rId9" w:history="1">
        <w:proofErr w:type="gramStart"/>
        <w:r w:rsidR="00630821" w:rsidRPr="00630821">
          <w:rPr>
            <w:rFonts w:ascii="Times New Roman" w:eastAsia="Times New Roman" w:hAnsi="Times New Roman" w:cs="Times New Roman"/>
            <w:color w:val="000000"/>
            <w:sz w:val="24"/>
            <w:szCs w:val="24"/>
          </w:rPr>
          <w:t>Поэзия</w:t>
        </w:r>
      </w:hyperlink>
      <w:r w:rsidR="00630821" w:rsidRPr="00630821">
        <w:rPr>
          <w:rFonts w:ascii="Times New Roman" w:eastAsia="Times New Roman" w:hAnsi="Times New Roman" w:cs="Times New Roman"/>
          <w:color w:val="000000"/>
          <w:sz w:val="24"/>
          <w:szCs w:val="24"/>
        </w:rPr>
        <w:t> Окуджавы несет в себе огромный заряд доброты, она напоминает нам о милосердии, любви к ближнему, к Родине, к нашей истории, помогает нам верить в лучшее и светлое начало.</w:t>
      </w:r>
      <w:proofErr w:type="gramEnd"/>
      <w:r w:rsidR="00630821" w:rsidRPr="00630821">
        <w:rPr>
          <w:rFonts w:ascii="Times New Roman" w:eastAsia="Times New Roman" w:hAnsi="Times New Roman" w:cs="Times New Roman"/>
          <w:color w:val="000000"/>
          <w:sz w:val="24"/>
          <w:szCs w:val="24"/>
        </w:rPr>
        <w:t xml:space="preserve"> В его стихах для нас будет всегда звучать «надежды маленький </w:t>
      </w:r>
      <w:proofErr w:type="spellStart"/>
      <w:r w:rsidR="00630821" w:rsidRPr="00630821">
        <w:rPr>
          <w:rFonts w:ascii="Times New Roman" w:eastAsia="Times New Roman" w:hAnsi="Times New Roman" w:cs="Times New Roman"/>
          <w:color w:val="000000"/>
          <w:sz w:val="24"/>
          <w:szCs w:val="24"/>
        </w:rPr>
        <w:t>оркестрик</w:t>
      </w:r>
      <w:proofErr w:type="spellEnd"/>
      <w:r w:rsidR="00630821" w:rsidRPr="00630821">
        <w:rPr>
          <w:rFonts w:ascii="Times New Roman" w:eastAsia="Times New Roman" w:hAnsi="Times New Roman" w:cs="Times New Roman"/>
          <w:color w:val="000000"/>
          <w:sz w:val="24"/>
          <w:szCs w:val="24"/>
        </w:rPr>
        <w:t>…</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Традиции модернистской поэзии</w:t>
      </w:r>
    </w:p>
    <w:p w:rsidR="00630821" w:rsidRPr="00630821" w:rsidRDefault="00630821" w:rsidP="00026C6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С традициями модернистской поэзии Н.Гумилева, О.Мандельштама,</w:t>
      </w:r>
      <w:r w:rsidR="00026C61">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color w:val="000000"/>
          <w:sz w:val="24"/>
          <w:szCs w:val="24"/>
        </w:rPr>
        <w:t xml:space="preserve">А.Ахматовой связано творчество поэтов разных поколений, прежде всего А.Тарковского, Д.Самойлова, С.Липкина, Б. Ахмадулиной, А.Кушнера, О. </w:t>
      </w:r>
      <w:proofErr w:type="spellStart"/>
      <w:r w:rsidRPr="00630821">
        <w:rPr>
          <w:rFonts w:ascii="Times New Roman" w:eastAsia="Times New Roman" w:hAnsi="Times New Roman" w:cs="Times New Roman"/>
          <w:color w:val="000000"/>
          <w:sz w:val="24"/>
          <w:szCs w:val="24"/>
        </w:rPr>
        <w:t>Чухонцева</w:t>
      </w:r>
      <w:proofErr w:type="spellEnd"/>
      <w:r w:rsidRPr="00630821">
        <w:rPr>
          <w:rFonts w:ascii="Times New Roman" w:eastAsia="Times New Roman" w:hAnsi="Times New Roman" w:cs="Times New Roman"/>
          <w:color w:val="000000"/>
          <w:sz w:val="24"/>
          <w:szCs w:val="24"/>
        </w:rPr>
        <w:t xml:space="preserve">, В. </w:t>
      </w:r>
      <w:proofErr w:type="spellStart"/>
      <w:r w:rsidRPr="00630821">
        <w:rPr>
          <w:rFonts w:ascii="Times New Roman" w:eastAsia="Times New Roman" w:hAnsi="Times New Roman" w:cs="Times New Roman"/>
          <w:color w:val="000000"/>
          <w:sz w:val="24"/>
          <w:szCs w:val="24"/>
        </w:rPr>
        <w:t>Кривулина</w:t>
      </w:r>
      <w:proofErr w:type="gramStart"/>
      <w:r w:rsidRPr="00630821">
        <w:rPr>
          <w:rFonts w:ascii="Times New Roman" w:eastAsia="Times New Roman" w:hAnsi="Times New Roman" w:cs="Times New Roman"/>
          <w:color w:val="000000"/>
          <w:sz w:val="24"/>
          <w:szCs w:val="24"/>
        </w:rPr>
        <w:t>,О</w:t>
      </w:r>
      <w:proofErr w:type="gramEnd"/>
      <w:r w:rsidRPr="00630821">
        <w:rPr>
          <w:rFonts w:ascii="Times New Roman" w:eastAsia="Times New Roman" w:hAnsi="Times New Roman" w:cs="Times New Roman"/>
          <w:color w:val="000000"/>
          <w:sz w:val="24"/>
          <w:szCs w:val="24"/>
        </w:rPr>
        <w:t>.Седаковой</w:t>
      </w:r>
      <w:proofErr w:type="spellEnd"/>
      <w:r w:rsidRPr="00630821">
        <w:rPr>
          <w:rFonts w:ascii="Times New Roman" w:eastAsia="Times New Roman" w:hAnsi="Times New Roman" w:cs="Times New Roman"/>
          <w:color w:val="000000"/>
          <w:sz w:val="24"/>
          <w:szCs w:val="24"/>
        </w:rPr>
        <w:t xml:space="preserve">. Этих поэтов роднит присущее им чувство историзма, которое проявляется в явном или неявном диалогическом цитировании классических произведений, в осмыслении памяти как основы нравственности, спасающей человека и культуру от хаоса. Так, например, в стихотворении В. </w:t>
      </w:r>
      <w:proofErr w:type="gramStart"/>
      <w:r w:rsidRPr="00630821">
        <w:rPr>
          <w:rFonts w:ascii="Times New Roman" w:eastAsia="Times New Roman" w:hAnsi="Times New Roman" w:cs="Times New Roman"/>
          <w:color w:val="000000"/>
          <w:sz w:val="24"/>
          <w:szCs w:val="24"/>
        </w:rPr>
        <w:t>Кривулина</w:t>
      </w:r>
      <w:proofErr w:type="gramEnd"/>
      <w:r w:rsidRPr="00630821">
        <w:rPr>
          <w:rFonts w:ascii="Times New Roman" w:eastAsia="Times New Roman" w:hAnsi="Times New Roman" w:cs="Times New Roman"/>
          <w:color w:val="000000"/>
          <w:sz w:val="24"/>
          <w:szCs w:val="24"/>
        </w:rPr>
        <w:t xml:space="preserve"> обыгрывается цитата из «Божественной комедии» Данте: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Земную </w:t>
      </w:r>
      <w:proofErr w:type="gramStart"/>
      <w:r w:rsidRPr="00630821">
        <w:rPr>
          <w:rFonts w:ascii="Times New Roman" w:eastAsia="Times New Roman" w:hAnsi="Times New Roman" w:cs="Times New Roman"/>
          <w:i/>
          <w:iCs/>
          <w:color w:val="000000"/>
          <w:sz w:val="24"/>
          <w:szCs w:val="24"/>
        </w:rPr>
        <w:t>жизнь</w:t>
      </w:r>
      <w:proofErr w:type="gramEnd"/>
      <w:r w:rsidRPr="00630821">
        <w:rPr>
          <w:rFonts w:ascii="Times New Roman" w:eastAsia="Times New Roman" w:hAnsi="Times New Roman" w:cs="Times New Roman"/>
          <w:i/>
          <w:iCs/>
          <w:color w:val="000000"/>
          <w:sz w:val="24"/>
          <w:szCs w:val="24"/>
        </w:rPr>
        <w:t xml:space="preserve"> пройдя до середины,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споткнулась память. Опрокинулся и замер</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лес, погруженный в синеву.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Из опрокинутой корзины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струятся ягоды с туманными глазами,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из глаз скрываются в траву...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Черника — смерть! твой отсвет голубиный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i/>
          <w:iCs/>
          <w:color w:val="000000"/>
          <w:sz w:val="24"/>
          <w:szCs w:val="24"/>
        </w:rPr>
        <w:t>потерян</w:t>
      </w:r>
      <w:proofErr w:type="gramEnd"/>
      <w:r w:rsidRPr="00630821">
        <w:rPr>
          <w:rFonts w:ascii="Times New Roman" w:eastAsia="Times New Roman" w:hAnsi="Times New Roman" w:cs="Times New Roman"/>
          <w:i/>
          <w:iCs/>
          <w:color w:val="000000"/>
          <w:sz w:val="24"/>
          <w:szCs w:val="24"/>
        </w:rPr>
        <w:t xml:space="preserve"> в россыпях росы, неосязаем</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твой привкус сырости, твой призрак наяву.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Но кровоточит мякоть сердцевины —</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прилипла к нёбу, стала голосами,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с </w:t>
      </w:r>
      <w:proofErr w:type="gramStart"/>
      <w:r w:rsidRPr="00630821">
        <w:rPr>
          <w:rFonts w:ascii="Times New Roman" w:eastAsia="Times New Roman" w:hAnsi="Times New Roman" w:cs="Times New Roman"/>
          <w:i/>
          <w:iCs/>
          <w:color w:val="000000"/>
          <w:sz w:val="24"/>
          <w:szCs w:val="24"/>
        </w:rPr>
        <w:t>какими</w:t>
      </w:r>
      <w:proofErr w:type="gramEnd"/>
      <w:r w:rsidRPr="00630821">
        <w:rPr>
          <w:rFonts w:ascii="Times New Roman" w:eastAsia="Times New Roman" w:hAnsi="Times New Roman" w:cs="Times New Roman"/>
          <w:i/>
          <w:iCs/>
          <w:color w:val="000000"/>
          <w:sz w:val="24"/>
          <w:szCs w:val="24"/>
        </w:rPr>
        <w:t xml:space="preserve"> в памяти раздавленной живу.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(В.</w:t>
      </w:r>
      <w:proofErr w:type="gramStart"/>
      <w:r w:rsidRPr="00630821">
        <w:rPr>
          <w:rFonts w:ascii="Times New Roman" w:eastAsia="Times New Roman" w:hAnsi="Times New Roman" w:cs="Times New Roman"/>
          <w:color w:val="000000"/>
          <w:sz w:val="24"/>
          <w:szCs w:val="24"/>
        </w:rPr>
        <w:t>Кривулин</w:t>
      </w:r>
      <w:proofErr w:type="gramEnd"/>
      <w:r w:rsidRPr="00630821">
        <w:rPr>
          <w:rFonts w:ascii="Times New Roman" w:eastAsia="Times New Roman" w:hAnsi="Times New Roman" w:cs="Times New Roman"/>
          <w:color w:val="000000"/>
          <w:sz w:val="24"/>
          <w:szCs w:val="24"/>
        </w:rPr>
        <w:t>, «Черника», 1977)</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Поэзия Беллы Ахмадулиной. (1937-2010)</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У Беллы Ахмадулиной роль была особой, более камерной, менее публичной. Её круг читателей был уже, но поклонение от этого ещё яростнее. Талант Ахмадулиной интонационный, акцентный. Это особенно очевидно в авторском исполнении стихов: прежде </w:t>
      </w:r>
      <w:proofErr w:type="gramStart"/>
      <w:r w:rsidRPr="00630821">
        <w:rPr>
          <w:rFonts w:ascii="Times New Roman" w:eastAsia="Times New Roman" w:hAnsi="Times New Roman" w:cs="Times New Roman"/>
          <w:color w:val="000000"/>
          <w:sz w:val="24"/>
          <w:szCs w:val="24"/>
        </w:rPr>
        <w:t>всего</w:t>
      </w:r>
      <w:proofErr w:type="gramEnd"/>
      <w:r w:rsidRPr="00630821">
        <w:rPr>
          <w:rFonts w:ascii="Times New Roman" w:eastAsia="Times New Roman" w:hAnsi="Times New Roman" w:cs="Times New Roman"/>
          <w:color w:val="000000"/>
          <w:sz w:val="24"/>
          <w:szCs w:val="24"/>
        </w:rPr>
        <w:t xml:space="preserve"> слышатся не слова, а некий музыкально-стилистический тон.</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В стихах Ахмадулиной ценилась не эстрадная громкость голоса, а интимность, изящество, за которые особенно легко принимали стилистическое жеманство: поэтесса любила придать голосу томность и говорить с акцентом, как будто унаследованным от пушкинской эпохи.</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Уже в ранних стихах Ахмадулиной обнаружилось её стремление раскрыть богатство и красоту мира, человеческой души, тонкая поэтическая наблюдательность, порыв к действию.</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Для Ахмадулиной дружба важнее, чем любовь. В её мире мужчину и женщину связывают в первую очередь простые дружеские чувства как самые таинственные и сильные, как самые высокие и бескорыстные из всех проявлений человеческого духа.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Исследователи отмечают, что у Ахмадулиной «нет любовной лирики в общепринятом значении слова. Чаще всего она передает чувство любви не к конкретному человеку, а к </w:t>
      </w:r>
      <w:r w:rsidRPr="00630821">
        <w:rPr>
          <w:rFonts w:ascii="Times New Roman" w:eastAsia="Times New Roman" w:hAnsi="Times New Roman" w:cs="Times New Roman"/>
          <w:color w:val="000000"/>
          <w:sz w:val="24"/>
          <w:szCs w:val="24"/>
        </w:rPr>
        <w:lastRenderedPageBreak/>
        <w:t>людям вообще, к человечеству, к природе». В сборник «Друзей моих прекрасные черты» (1999) вошли поэтические портреты современников Ахмадулиной (Бориса Пастернака, Осипа Мандельштама, Марины Цветаевой).</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Белла Ахмадулина — не только поэт, но и замечательный автор тонкой и нежной прозы. В 2005 году вышла её книга «Много собак и Собака: Проза разных лет». В неё вошли рассказы, воспоминания, эссе, дневники и статьи о литературе. Перед читателем предстают знаменитые поэты и писатели: А. Ахматова, М. Цветаева, Б. Пастернак, А. Твардовский, П. </w:t>
      </w:r>
      <w:proofErr w:type="spellStart"/>
      <w:r w:rsidRPr="00630821">
        <w:rPr>
          <w:rFonts w:ascii="Times New Roman" w:eastAsia="Times New Roman" w:hAnsi="Times New Roman" w:cs="Times New Roman"/>
          <w:color w:val="000000"/>
          <w:sz w:val="24"/>
          <w:szCs w:val="24"/>
        </w:rPr>
        <w:t>Антокольский</w:t>
      </w:r>
      <w:proofErr w:type="spellEnd"/>
      <w:r w:rsidRPr="00630821">
        <w:rPr>
          <w:rFonts w:ascii="Times New Roman" w:eastAsia="Times New Roman" w:hAnsi="Times New Roman" w:cs="Times New Roman"/>
          <w:color w:val="000000"/>
          <w:sz w:val="24"/>
          <w:szCs w:val="24"/>
        </w:rPr>
        <w:t>, С. Довлатов, Б. Окуджава, В. Высоцкий.</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Один из «шестидесятников», близкий друг поэтессы, Л. Шилов, справедливо сказал о ней: </w:t>
      </w:r>
      <w:proofErr w:type="gramStart"/>
      <w:r w:rsidRPr="00630821">
        <w:rPr>
          <w:rFonts w:ascii="Times New Roman" w:eastAsia="Times New Roman" w:hAnsi="Times New Roman" w:cs="Times New Roman"/>
          <w:color w:val="000000"/>
          <w:sz w:val="24"/>
          <w:szCs w:val="24"/>
        </w:rPr>
        <w:t>«Белле Ахмадулиной как русскому поэту в высшей степени присуще ощущение чужой боли как своей, абсолютная нетерпимость к произволу и насилию, мгновенная, взрывчатая реакция на любое проявление пошлости и подлости, безоглядное восхищение высотой человеческого духа... её стихам присущи... необычайная пристальность взгляда, пристрастие к «высоким» словам и оборотам речи, любовь ко всему живому и умение радоваться каждому новому дню».</w:t>
      </w:r>
      <w:proofErr w:type="gramEnd"/>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proofErr w:type="spellStart"/>
      <w:r w:rsidRPr="00630821">
        <w:rPr>
          <w:rFonts w:ascii="Times New Roman" w:eastAsia="Times New Roman" w:hAnsi="Times New Roman" w:cs="Times New Roman"/>
          <w:b/>
          <w:bCs/>
          <w:color w:val="000000"/>
          <w:sz w:val="24"/>
          <w:szCs w:val="24"/>
        </w:rPr>
        <w:t>Лианозовская</w:t>
      </w:r>
      <w:proofErr w:type="spellEnd"/>
      <w:r w:rsidRPr="00630821">
        <w:rPr>
          <w:rFonts w:ascii="Times New Roman" w:eastAsia="Times New Roman" w:hAnsi="Times New Roman" w:cs="Times New Roman"/>
          <w:b/>
          <w:bCs/>
          <w:color w:val="000000"/>
          <w:sz w:val="24"/>
          <w:szCs w:val="24"/>
        </w:rPr>
        <w:t xml:space="preserve"> группа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С 1960-х годов в отечественной поэзии возобновились эксперименты авангардистов. </w:t>
      </w:r>
      <w:proofErr w:type="gramStart"/>
      <w:r w:rsidRPr="00630821">
        <w:rPr>
          <w:rFonts w:ascii="Times New Roman" w:eastAsia="Times New Roman" w:hAnsi="Times New Roman" w:cs="Times New Roman"/>
          <w:color w:val="000000"/>
          <w:sz w:val="24"/>
          <w:szCs w:val="24"/>
        </w:rPr>
        <w:t xml:space="preserve">Эксперименты в области поэзии объединили различные поэтические группы, прежде всего такие, как </w:t>
      </w:r>
      <w:proofErr w:type="spellStart"/>
      <w:r w:rsidRPr="00630821">
        <w:rPr>
          <w:rFonts w:ascii="Times New Roman" w:eastAsia="Times New Roman" w:hAnsi="Times New Roman" w:cs="Times New Roman"/>
          <w:b/>
          <w:bCs/>
          <w:color w:val="000000"/>
          <w:sz w:val="24"/>
          <w:szCs w:val="24"/>
        </w:rPr>
        <w:t>Лианозовская</w:t>
      </w:r>
      <w:proofErr w:type="spellEnd"/>
      <w:r w:rsidRPr="00630821">
        <w:rPr>
          <w:rFonts w:ascii="Times New Roman" w:eastAsia="Times New Roman" w:hAnsi="Times New Roman" w:cs="Times New Roman"/>
          <w:b/>
          <w:bCs/>
          <w:color w:val="000000"/>
          <w:sz w:val="24"/>
          <w:szCs w:val="24"/>
        </w:rPr>
        <w:t xml:space="preserve"> группа</w:t>
      </w:r>
      <w:r w:rsidRPr="00630821">
        <w:rPr>
          <w:rFonts w:ascii="Times New Roman" w:eastAsia="Times New Roman" w:hAnsi="Times New Roman" w:cs="Times New Roman"/>
          <w:color w:val="000000"/>
          <w:sz w:val="24"/>
          <w:szCs w:val="24"/>
        </w:rPr>
        <w:t xml:space="preserve"> — одно из первых неформальных творческих объединений второй половины XX века, у истоков которого стояли художники Е. Л. и Л. Е. Кропивницкие, поэты Г. Сапгир, И. Холин и др. У истоков </w:t>
      </w:r>
      <w:proofErr w:type="spellStart"/>
      <w:r w:rsidRPr="00630821">
        <w:rPr>
          <w:rFonts w:ascii="Times New Roman" w:eastAsia="Times New Roman" w:hAnsi="Times New Roman" w:cs="Times New Roman"/>
          <w:color w:val="000000"/>
          <w:sz w:val="24"/>
          <w:szCs w:val="24"/>
        </w:rPr>
        <w:t>Лианозовской</w:t>
      </w:r>
      <w:proofErr w:type="spellEnd"/>
      <w:r w:rsidRPr="00630821">
        <w:rPr>
          <w:rFonts w:ascii="Times New Roman" w:eastAsia="Times New Roman" w:hAnsi="Times New Roman" w:cs="Times New Roman"/>
          <w:color w:val="000000"/>
          <w:sz w:val="24"/>
          <w:szCs w:val="24"/>
        </w:rPr>
        <w:t xml:space="preserve"> группы стоял поэт и художник Е. Л. Кропивницкий, творческий путь которого начался в 1910-х годах</w:t>
      </w:r>
      <w:proofErr w:type="gramEnd"/>
      <w:r w:rsidRPr="00630821">
        <w:rPr>
          <w:rFonts w:ascii="Times New Roman" w:eastAsia="Times New Roman" w:hAnsi="Times New Roman" w:cs="Times New Roman"/>
          <w:color w:val="000000"/>
          <w:sz w:val="24"/>
          <w:szCs w:val="24"/>
        </w:rPr>
        <w:t xml:space="preserve">. В группу вошли поэты В. Некрасов, Г. Сапгир, </w:t>
      </w:r>
      <w:proofErr w:type="spellStart"/>
      <w:r w:rsidRPr="00630821">
        <w:rPr>
          <w:rFonts w:ascii="Times New Roman" w:eastAsia="Times New Roman" w:hAnsi="Times New Roman" w:cs="Times New Roman"/>
          <w:color w:val="000000"/>
          <w:sz w:val="24"/>
          <w:szCs w:val="24"/>
        </w:rPr>
        <w:t>Я.Сатуновский</w:t>
      </w:r>
      <w:proofErr w:type="spellEnd"/>
      <w:r w:rsidRPr="00630821">
        <w:rPr>
          <w:rFonts w:ascii="Times New Roman" w:eastAsia="Times New Roman" w:hAnsi="Times New Roman" w:cs="Times New Roman"/>
          <w:color w:val="000000"/>
          <w:sz w:val="24"/>
          <w:szCs w:val="24"/>
        </w:rPr>
        <w:t xml:space="preserve">, И.Холин и художники Н. </w:t>
      </w:r>
      <w:proofErr w:type="spellStart"/>
      <w:r w:rsidRPr="00630821">
        <w:rPr>
          <w:rFonts w:ascii="Times New Roman" w:eastAsia="Times New Roman" w:hAnsi="Times New Roman" w:cs="Times New Roman"/>
          <w:color w:val="000000"/>
          <w:sz w:val="24"/>
          <w:szCs w:val="24"/>
        </w:rPr>
        <w:t>Вечтомов</w:t>
      </w:r>
      <w:proofErr w:type="spellEnd"/>
      <w:r w:rsidRPr="00630821">
        <w:rPr>
          <w:rFonts w:ascii="Times New Roman" w:eastAsia="Times New Roman" w:hAnsi="Times New Roman" w:cs="Times New Roman"/>
          <w:color w:val="000000"/>
          <w:sz w:val="24"/>
          <w:szCs w:val="24"/>
        </w:rPr>
        <w:t xml:space="preserve">, Л. Е. Кропивницкий (сын Е. Л. Кропивницкого), Л. </w:t>
      </w:r>
      <w:proofErr w:type="spellStart"/>
      <w:r w:rsidRPr="00630821">
        <w:rPr>
          <w:rFonts w:ascii="Times New Roman" w:eastAsia="Times New Roman" w:hAnsi="Times New Roman" w:cs="Times New Roman"/>
          <w:color w:val="000000"/>
          <w:sz w:val="24"/>
          <w:szCs w:val="24"/>
        </w:rPr>
        <w:t>Мастеркова</w:t>
      </w:r>
      <w:proofErr w:type="spellEnd"/>
      <w:r w:rsidRPr="00630821">
        <w:rPr>
          <w:rFonts w:ascii="Times New Roman" w:eastAsia="Times New Roman" w:hAnsi="Times New Roman" w:cs="Times New Roman"/>
          <w:color w:val="000000"/>
          <w:sz w:val="24"/>
          <w:szCs w:val="24"/>
        </w:rPr>
        <w:t xml:space="preserve">, В. </w:t>
      </w:r>
      <w:proofErr w:type="spellStart"/>
      <w:r w:rsidRPr="00630821">
        <w:rPr>
          <w:rFonts w:ascii="Times New Roman" w:eastAsia="Times New Roman" w:hAnsi="Times New Roman" w:cs="Times New Roman"/>
          <w:color w:val="000000"/>
          <w:sz w:val="24"/>
          <w:szCs w:val="24"/>
        </w:rPr>
        <w:t>Немухин</w:t>
      </w:r>
      <w:proofErr w:type="spellEnd"/>
      <w:r w:rsidRPr="00630821">
        <w:rPr>
          <w:rFonts w:ascii="Times New Roman" w:eastAsia="Times New Roman" w:hAnsi="Times New Roman" w:cs="Times New Roman"/>
          <w:color w:val="000000"/>
          <w:sz w:val="24"/>
          <w:szCs w:val="24"/>
        </w:rPr>
        <w:t xml:space="preserve">, О. Рабин. Поэтов и художников, входивших в </w:t>
      </w:r>
      <w:proofErr w:type="spellStart"/>
      <w:r w:rsidRPr="00630821">
        <w:rPr>
          <w:rFonts w:ascii="Times New Roman" w:eastAsia="Times New Roman" w:hAnsi="Times New Roman" w:cs="Times New Roman"/>
          <w:color w:val="000000"/>
          <w:sz w:val="24"/>
          <w:szCs w:val="24"/>
        </w:rPr>
        <w:t>Лианозовскую</w:t>
      </w:r>
      <w:proofErr w:type="spellEnd"/>
      <w:r w:rsidRPr="00630821">
        <w:rPr>
          <w:rFonts w:ascii="Times New Roman" w:eastAsia="Times New Roman" w:hAnsi="Times New Roman" w:cs="Times New Roman"/>
          <w:color w:val="000000"/>
          <w:sz w:val="24"/>
          <w:szCs w:val="24"/>
        </w:rPr>
        <w:t xml:space="preserve"> группу, объединяло стремление к наиболее полному самовыражению и к созданию новой поэтики.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Читать трудно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нудно.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Пишите короткие стихи.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 них меньше вздора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прочесть их можно скоро.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(Е. Л. Кропивницкий, «Совет поэтам», 1965)</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Литературное объединение «СМОГ</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Литературное объединение «СМОГ»</w:t>
      </w:r>
      <w:r w:rsidRPr="00630821">
        <w:rPr>
          <w:rFonts w:ascii="Times New Roman" w:eastAsia="Times New Roman" w:hAnsi="Times New Roman" w:cs="Times New Roman"/>
          <w:color w:val="000000"/>
          <w:sz w:val="24"/>
          <w:szCs w:val="24"/>
        </w:rPr>
        <w:t xml:space="preserve">— «Смелость. Мысль. Образ. Глубина». Заявило о себе в 1964 году, его организаторами стали поэты В.Алейников, Л.Губанов, </w:t>
      </w:r>
      <w:proofErr w:type="spellStart"/>
      <w:r w:rsidRPr="00630821">
        <w:rPr>
          <w:rFonts w:ascii="Times New Roman" w:eastAsia="Times New Roman" w:hAnsi="Times New Roman" w:cs="Times New Roman"/>
          <w:color w:val="000000"/>
          <w:sz w:val="24"/>
          <w:szCs w:val="24"/>
        </w:rPr>
        <w:t>Ю.Кублановский</w:t>
      </w:r>
      <w:proofErr w:type="spellEnd"/>
      <w:r w:rsidRPr="00630821">
        <w:rPr>
          <w:rFonts w:ascii="Times New Roman" w:eastAsia="Times New Roman" w:hAnsi="Times New Roman" w:cs="Times New Roman"/>
          <w:color w:val="000000"/>
          <w:sz w:val="24"/>
          <w:szCs w:val="24"/>
        </w:rPr>
        <w:t xml:space="preserve">. Г.Сапгир в воспоминаниях о Л.Губанове пишет: « Новое литературное течение уже просматривалось, но имени не имело. Надо было его срочно придумать. Помню, сидели мы у Алены </w:t>
      </w:r>
      <w:proofErr w:type="spellStart"/>
      <w:r w:rsidRPr="00630821">
        <w:rPr>
          <w:rFonts w:ascii="Times New Roman" w:eastAsia="Times New Roman" w:hAnsi="Times New Roman" w:cs="Times New Roman"/>
          <w:color w:val="000000"/>
          <w:sz w:val="24"/>
          <w:szCs w:val="24"/>
        </w:rPr>
        <w:t>Басиловой</w:t>
      </w:r>
      <w:proofErr w:type="spellEnd"/>
      <w:r w:rsidRPr="00630821">
        <w:rPr>
          <w:rFonts w:ascii="Times New Roman" w:eastAsia="Times New Roman" w:hAnsi="Times New Roman" w:cs="Times New Roman"/>
          <w:color w:val="000000"/>
          <w:sz w:val="24"/>
          <w:szCs w:val="24"/>
        </w:rPr>
        <w:t>, которая стала потом женой Губанова, и придумывали название новому течению. Придумал сам Губанов: СМОГ. Самое Молодое Общество Гениев, Сила, Мысль, Образ, Глубина, и еще здесь присутствовал смог, поднимающийся с Садового Кольца нам в окна». В манифесте «СМОГ», зачитанном в 1965 году у памятника В. Маяковскому в Москве, были сформулированы основные принципы мировоззрения, присущего участникам объединения:</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...Мы можем выплеснуть душу в жирные физиономии «советских писателей». Но зачем? Что они поймут? Наша душа нужна народу, нашему великому и необычайному русскому народу. А душа болит. Трудно больной ей биться в стенах камеры тела. Выпустить ее пора. Пора, мой друг, пора! МЫ! Нас мало и </w:t>
      </w:r>
      <w:proofErr w:type="gramStart"/>
      <w:r w:rsidRPr="00630821">
        <w:rPr>
          <w:rFonts w:ascii="Times New Roman" w:eastAsia="Times New Roman" w:hAnsi="Times New Roman" w:cs="Times New Roman"/>
          <w:color w:val="000000"/>
          <w:sz w:val="24"/>
          <w:szCs w:val="24"/>
        </w:rPr>
        <w:t>очень много</w:t>
      </w:r>
      <w:proofErr w:type="gramEnd"/>
      <w:r w:rsidRPr="00630821">
        <w:rPr>
          <w:rFonts w:ascii="Times New Roman" w:eastAsia="Times New Roman" w:hAnsi="Times New Roman" w:cs="Times New Roman"/>
          <w:color w:val="000000"/>
          <w:sz w:val="24"/>
          <w:szCs w:val="24"/>
        </w:rPr>
        <w:t>. Но мы — это новый росток грядущего, взошедший на благодатной почве. &lt;...&gt; Сейчас мы отчаянно боремся против всех: от комсомола до обывателей, от чекистов до мещан, от бездарности до невежества — все против нас. Но наш народ за нас, с нами!..</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Авангардисты 1950— 1980-х годов</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lastRenderedPageBreak/>
        <w:t>Авангардисты 1950— 1980-х годов </w:t>
      </w:r>
      <w:r w:rsidRPr="00630821">
        <w:rPr>
          <w:rFonts w:ascii="Times New Roman" w:eastAsia="Times New Roman" w:hAnsi="Times New Roman" w:cs="Times New Roman"/>
          <w:color w:val="000000"/>
          <w:sz w:val="24"/>
          <w:szCs w:val="24"/>
        </w:rPr>
        <w:t xml:space="preserve">были лишены возможности публиковать свои произведения, именно их творчество развивалось в условиях андеграунда. Поэтов-авангардистов второй половины XX века объединяют уверенность в абсурдности и </w:t>
      </w:r>
      <w:proofErr w:type="spellStart"/>
      <w:r w:rsidRPr="00630821">
        <w:rPr>
          <w:rFonts w:ascii="Times New Roman" w:eastAsia="Times New Roman" w:hAnsi="Times New Roman" w:cs="Times New Roman"/>
          <w:color w:val="000000"/>
          <w:sz w:val="24"/>
          <w:szCs w:val="24"/>
        </w:rPr>
        <w:t>антигуманности</w:t>
      </w:r>
      <w:proofErr w:type="spellEnd"/>
      <w:r w:rsidRPr="00630821">
        <w:rPr>
          <w:rFonts w:ascii="Times New Roman" w:eastAsia="Times New Roman" w:hAnsi="Times New Roman" w:cs="Times New Roman"/>
          <w:color w:val="000000"/>
          <w:sz w:val="24"/>
          <w:szCs w:val="24"/>
        </w:rPr>
        <w:t xml:space="preserve"> социума, антиутопический пафос. Этим мироощущением обусловлены и художественные средства, используемые в поэзии авангарда. Поэты отказываются от художественного правдоподобия и создают деформированный образ мира, частью которого является человек.</w:t>
      </w:r>
    </w:p>
    <w:p w:rsidR="00630821" w:rsidRPr="00630821" w:rsidRDefault="00630821" w:rsidP="00630821">
      <w:pPr>
        <w:numPr>
          <w:ilvl w:val="0"/>
          <w:numId w:val="3"/>
        </w:numPr>
        <w:shd w:val="clear" w:color="auto" w:fill="FFFFFF"/>
        <w:spacing w:after="0" w:line="240" w:lineRule="auto"/>
        <w:ind w:left="0"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Концептуализм</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Одним из первых течений, сложившихся в рамках неофициального искусства 1970-х годов, является </w:t>
      </w:r>
      <w:r w:rsidRPr="00630821">
        <w:rPr>
          <w:rFonts w:ascii="Times New Roman" w:eastAsia="Times New Roman" w:hAnsi="Times New Roman" w:cs="Times New Roman"/>
          <w:b/>
          <w:bCs/>
          <w:color w:val="000000"/>
          <w:sz w:val="24"/>
          <w:szCs w:val="24"/>
        </w:rPr>
        <w:t xml:space="preserve">концептуализм </w:t>
      </w:r>
      <w:r w:rsidRPr="00630821">
        <w:rPr>
          <w:rFonts w:ascii="Times New Roman" w:eastAsia="Times New Roman" w:hAnsi="Times New Roman" w:cs="Times New Roman"/>
          <w:color w:val="000000"/>
          <w:sz w:val="24"/>
          <w:szCs w:val="24"/>
        </w:rPr>
        <w:t xml:space="preserve">(от лат. </w:t>
      </w:r>
      <w:proofErr w:type="spellStart"/>
      <w:r w:rsidRPr="00630821">
        <w:rPr>
          <w:rFonts w:ascii="Times New Roman" w:eastAsia="Times New Roman" w:hAnsi="Times New Roman" w:cs="Times New Roman"/>
          <w:color w:val="000000"/>
          <w:sz w:val="24"/>
          <w:szCs w:val="24"/>
        </w:rPr>
        <w:t>conceptus</w:t>
      </w:r>
      <w:proofErr w:type="spellEnd"/>
      <w:r w:rsidRPr="00630821">
        <w:rPr>
          <w:rFonts w:ascii="Times New Roman" w:eastAsia="Times New Roman" w:hAnsi="Times New Roman" w:cs="Times New Roman"/>
          <w:color w:val="000000"/>
          <w:sz w:val="24"/>
          <w:szCs w:val="24"/>
        </w:rPr>
        <w:t xml:space="preserve"> — «мысль», «понятие») — художественное течение второй половины XX века, заявившее о себе как об оппозиции официальному искусству), с которым связаны творчество поэтов</w:t>
      </w:r>
      <w:proofErr w:type="gramStart"/>
      <w:r w:rsidRPr="00630821">
        <w:rPr>
          <w:rFonts w:ascii="Times New Roman" w:eastAsia="Times New Roman" w:hAnsi="Times New Roman" w:cs="Times New Roman"/>
          <w:color w:val="000000"/>
          <w:sz w:val="24"/>
          <w:szCs w:val="24"/>
        </w:rPr>
        <w:t xml:space="preserve"> В</w:t>
      </w:r>
      <w:proofErr w:type="gramEnd"/>
      <w:r w:rsidRPr="00630821">
        <w:rPr>
          <w:rFonts w:ascii="Times New Roman" w:eastAsia="Times New Roman" w:hAnsi="Times New Roman" w:cs="Times New Roman"/>
          <w:color w:val="000000"/>
          <w:sz w:val="24"/>
          <w:szCs w:val="24"/>
        </w:rPr>
        <w:t xml:space="preserve">с. Некрасова, И.Холина, Д. </w:t>
      </w:r>
      <w:proofErr w:type="spellStart"/>
      <w:r w:rsidRPr="00630821">
        <w:rPr>
          <w:rFonts w:ascii="Times New Roman" w:eastAsia="Times New Roman" w:hAnsi="Times New Roman" w:cs="Times New Roman"/>
          <w:color w:val="000000"/>
          <w:sz w:val="24"/>
          <w:szCs w:val="24"/>
        </w:rPr>
        <w:t>Пригова</w:t>
      </w:r>
      <w:proofErr w:type="spellEnd"/>
      <w:r w:rsidRPr="00630821">
        <w:rPr>
          <w:rFonts w:ascii="Times New Roman" w:eastAsia="Times New Roman" w:hAnsi="Times New Roman" w:cs="Times New Roman"/>
          <w:color w:val="000000"/>
          <w:sz w:val="24"/>
          <w:szCs w:val="24"/>
        </w:rPr>
        <w:t xml:space="preserve">, Л.Рубинштейна, прозаика В.Сорокина и художников </w:t>
      </w:r>
      <w:proofErr w:type="spellStart"/>
      <w:r w:rsidRPr="00630821">
        <w:rPr>
          <w:rFonts w:ascii="Times New Roman" w:eastAsia="Times New Roman" w:hAnsi="Times New Roman" w:cs="Times New Roman"/>
          <w:color w:val="000000"/>
          <w:sz w:val="24"/>
          <w:szCs w:val="24"/>
        </w:rPr>
        <w:t>И.Кабакова</w:t>
      </w:r>
      <w:proofErr w:type="spellEnd"/>
      <w:r w:rsidRPr="00630821">
        <w:rPr>
          <w:rFonts w:ascii="Times New Roman" w:eastAsia="Times New Roman" w:hAnsi="Times New Roman" w:cs="Times New Roman"/>
          <w:color w:val="000000"/>
          <w:sz w:val="24"/>
          <w:szCs w:val="24"/>
        </w:rPr>
        <w:t xml:space="preserve"> и Э.Булатова. В своих истоках концептуализм восходит к творчеству авангардистов начала XX века — футуристов и </w:t>
      </w:r>
      <w:proofErr w:type="spellStart"/>
      <w:r w:rsidRPr="00630821">
        <w:rPr>
          <w:rFonts w:ascii="Times New Roman" w:eastAsia="Times New Roman" w:hAnsi="Times New Roman" w:cs="Times New Roman"/>
          <w:color w:val="000000"/>
          <w:sz w:val="24"/>
          <w:szCs w:val="24"/>
        </w:rPr>
        <w:t>обэриутов</w:t>
      </w:r>
      <w:proofErr w:type="spellEnd"/>
      <w:r w:rsidRPr="00630821">
        <w:rPr>
          <w:rFonts w:ascii="Times New Roman" w:eastAsia="Times New Roman" w:hAnsi="Times New Roman" w:cs="Times New Roman"/>
          <w:color w:val="000000"/>
          <w:sz w:val="24"/>
          <w:szCs w:val="24"/>
        </w:rPr>
        <w:t>. Поскольку концептуальное искусство — искусство идеи, художнику-концептуалисту важен не изображаемый им предмет, а то, что посредством этого предмета концептуалист хочет обозначить, т. е. демонстрируется не столько художественное произведение, сколько определенная художественная концепция. От читателя, зрителя, воспринимающего произведения концептуалистов, ожидается более активная позиция разгадывающего замысел творца.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Поэт-концептуалист Л.Рубинштейн в стремлении «преодолеть инерцию и тяготение плоского листа» создал собственный «жанр картотеки». Этот жанр, говоря словами поэта, позволил ему «перевести ситуацию самиздата, к тому времени отвердевшую и казавшуюся </w:t>
      </w:r>
      <w:proofErr w:type="gramStart"/>
      <w:r w:rsidRPr="00630821">
        <w:rPr>
          <w:rFonts w:ascii="Times New Roman" w:eastAsia="Times New Roman" w:hAnsi="Times New Roman" w:cs="Times New Roman"/>
          <w:color w:val="000000"/>
          <w:sz w:val="24"/>
          <w:szCs w:val="24"/>
        </w:rPr>
        <w:t>вечной</w:t>
      </w:r>
      <w:proofErr w:type="gramEnd"/>
      <w:r w:rsidRPr="00630821">
        <w:rPr>
          <w:rFonts w:ascii="Times New Roman" w:eastAsia="Times New Roman" w:hAnsi="Times New Roman" w:cs="Times New Roman"/>
          <w:color w:val="000000"/>
          <w:sz w:val="24"/>
          <w:szCs w:val="24"/>
        </w:rPr>
        <w:t xml:space="preserve">, из социально-культурного измерения в чисто эстетическое». Техника Л.Рубинштейна заключается в том, что на библиотечную карточку записывается отдельная реплика или цитата, иногда карточка и вовсе остается пустой, либо на нее наносятся только знаки препинания. При чтении своих текстов Л. Рубинштейн выделяет интонацией не только слова, но и паузы — так возникает, говоря словами В. </w:t>
      </w:r>
      <w:proofErr w:type="gramStart"/>
      <w:r w:rsidRPr="00630821">
        <w:rPr>
          <w:rFonts w:ascii="Times New Roman" w:eastAsia="Times New Roman" w:hAnsi="Times New Roman" w:cs="Times New Roman"/>
          <w:color w:val="000000"/>
          <w:sz w:val="24"/>
          <w:szCs w:val="24"/>
        </w:rPr>
        <w:t>Кривулина</w:t>
      </w:r>
      <w:proofErr w:type="gramEnd"/>
      <w:r w:rsidRPr="00630821">
        <w:rPr>
          <w:rFonts w:ascii="Times New Roman" w:eastAsia="Times New Roman" w:hAnsi="Times New Roman" w:cs="Times New Roman"/>
          <w:color w:val="000000"/>
          <w:sz w:val="24"/>
          <w:szCs w:val="24"/>
        </w:rPr>
        <w:t xml:space="preserve">, «немой </w:t>
      </w:r>
      <w:proofErr w:type="spellStart"/>
      <w:r w:rsidRPr="00630821">
        <w:rPr>
          <w:rFonts w:ascii="Times New Roman" w:eastAsia="Times New Roman" w:hAnsi="Times New Roman" w:cs="Times New Roman"/>
          <w:color w:val="000000"/>
          <w:sz w:val="24"/>
          <w:szCs w:val="24"/>
        </w:rPr>
        <w:t>гиперсюжет</w:t>
      </w:r>
      <w:proofErr w:type="spellEnd"/>
      <w:r w:rsidRPr="00630821">
        <w:rPr>
          <w:rFonts w:ascii="Times New Roman" w:eastAsia="Times New Roman" w:hAnsi="Times New Roman" w:cs="Times New Roman"/>
          <w:color w:val="000000"/>
          <w:sz w:val="24"/>
          <w:szCs w:val="24"/>
        </w:rPr>
        <w:t>». На основе этого «</w:t>
      </w:r>
      <w:proofErr w:type="spellStart"/>
      <w:r w:rsidRPr="00630821">
        <w:rPr>
          <w:rFonts w:ascii="Times New Roman" w:eastAsia="Times New Roman" w:hAnsi="Times New Roman" w:cs="Times New Roman"/>
          <w:color w:val="000000"/>
          <w:sz w:val="24"/>
          <w:szCs w:val="24"/>
        </w:rPr>
        <w:t>гиперсюжета</w:t>
      </w:r>
      <w:proofErr w:type="spellEnd"/>
      <w:r w:rsidRPr="00630821">
        <w:rPr>
          <w:rFonts w:ascii="Times New Roman" w:eastAsia="Times New Roman" w:hAnsi="Times New Roman" w:cs="Times New Roman"/>
          <w:color w:val="000000"/>
          <w:sz w:val="24"/>
          <w:szCs w:val="24"/>
        </w:rPr>
        <w:t xml:space="preserve">» создается образ разрушенного и вновь созданного из обломков мира, в котором поэту «честнее молчать», чем говорить. Таким </w:t>
      </w:r>
      <w:proofErr w:type="gramStart"/>
      <w:r w:rsidRPr="00630821">
        <w:rPr>
          <w:rFonts w:ascii="Times New Roman" w:eastAsia="Times New Roman" w:hAnsi="Times New Roman" w:cs="Times New Roman"/>
          <w:color w:val="000000"/>
          <w:sz w:val="24"/>
          <w:szCs w:val="24"/>
        </w:rPr>
        <w:t>образом</w:t>
      </w:r>
      <w:proofErr w:type="gramEnd"/>
      <w:r w:rsidRPr="00630821">
        <w:rPr>
          <w:rFonts w:ascii="Times New Roman" w:eastAsia="Times New Roman" w:hAnsi="Times New Roman" w:cs="Times New Roman"/>
          <w:color w:val="000000"/>
          <w:sz w:val="24"/>
          <w:szCs w:val="24"/>
        </w:rPr>
        <w:t xml:space="preserve"> Л. Рубинштейн выражает трагико-ироническое отношение к миру.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...Карточка 37. Можно, увидев себя со стороны, ужаснуться, а можно</w:t>
      </w:r>
      <w:r w:rsidRPr="00630821">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i/>
          <w:iCs/>
          <w:color w:val="000000"/>
          <w:sz w:val="24"/>
          <w:szCs w:val="24"/>
        </w:rPr>
        <w:t>и обрадоваться;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Карточка 38. Можно избегать каких-либо встреч, взглядов, разговоров</w:t>
      </w:r>
      <w:r w:rsidRPr="00630821">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i/>
          <w:iCs/>
          <w:color w:val="000000"/>
          <w:sz w:val="24"/>
          <w:szCs w:val="24"/>
        </w:rPr>
        <w:t>и т. п., но не лучше ли идти навстречу судьбе &lt;...&gt;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Карточка 41. Можно оказаться неподалеку и зайти, чтобы выпить</w:t>
      </w:r>
      <w:r w:rsidRPr="00630821">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i/>
          <w:iCs/>
          <w:color w:val="000000"/>
          <w:sz w:val="24"/>
          <w:szCs w:val="24"/>
        </w:rPr>
        <w:t>чаю и поболтать...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(Л.Рубинштейн, «Каталог комедийных новшеств», 1976)</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Вошедшие в литературу на излете 1970-х и в 1980-е годы поэты А. Еременко, Т. </w:t>
      </w:r>
      <w:proofErr w:type="spellStart"/>
      <w:r w:rsidRPr="00630821">
        <w:rPr>
          <w:rFonts w:ascii="Times New Roman" w:eastAsia="Times New Roman" w:hAnsi="Times New Roman" w:cs="Times New Roman"/>
          <w:color w:val="000000"/>
          <w:sz w:val="24"/>
          <w:szCs w:val="24"/>
        </w:rPr>
        <w:t>Кибиров</w:t>
      </w:r>
      <w:proofErr w:type="spellEnd"/>
      <w:r w:rsidRPr="00630821">
        <w:rPr>
          <w:rFonts w:ascii="Times New Roman" w:eastAsia="Times New Roman" w:hAnsi="Times New Roman" w:cs="Times New Roman"/>
          <w:color w:val="000000"/>
          <w:sz w:val="24"/>
          <w:szCs w:val="24"/>
        </w:rPr>
        <w:t xml:space="preserve">, Е. </w:t>
      </w:r>
      <w:proofErr w:type="spellStart"/>
      <w:r w:rsidRPr="00630821">
        <w:rPr>
          <w:rFonts w:ascii="Times New Roman" w:eastAsia="Times New Roman" w:hAnsi="Times New Roman" w:cs="Times New Roman"/>
          <w:color w:val="000000"/>
          <w:sz w:val="24"/>
          <w:szCs w:val="24"/>
        </w:rPr>
        <w:t>Бунимович</w:t>
      </w:r>
      <w:proofErr w:type="spellEnd"/>
      <w:r w:rsidRPr="00630821">
        <w:rPr>
          <w:rFonts w:ascii="Times New Roman" w:eastAsia="Times New Roman" w:hAnsi="Times New Roman" w:cs="Times New Roman"/>
          <w:color w:val="000000"/>
          <w:sz w:val="24"/>
          <w:szCs w:val="24"/>
        </w:rPr>
        <w:t xml:space="preserve">, В. </w:t>
      </w:r>
      <w:proofErr w:type="spellStart"/>
      <w:r w:rsidRPr="00630821">
        <w:rPr>
          <w:rFonts w:ascii="Times New Roman" w:eastAsia="Times New Roman" w:hAnsi="Times New Roman" w:cs="Times New Roman"/>
          <w:color w:val="000000"/>
          <w:sz w:val="24"/>
          <w:szCs w:val="24"/>
        </w:rPr>
        <w:t>Коркия</w:t>
      </w:r>
      <w:proofErr w:type="spellEnd"/>
      <w:r w:rsidRPr="00630821">
        <w:rPr>
          <w:rFonts w:ascii="Times New Roman" w:eastAsia="Times New Roman" w:hAnsi="Times New Roman" w:cs="Times New Roman"/>
          <w:color w:val="000000"/>
          <w:sz w:val="24"/>
          <w:szCs w:val="24"/>
        </w:rPr>
        <w:t>, М. Сухотин отталкивались от поэзии концептуалистов. Излюбленным приемом этих поэтов является </w:t>
      </w:r>
      <w:proofErr w:type="spellStart"/>
      <w:r w:rsidRPr="00630821">
        <w:rPr>
          <w:rFonts w:ascii="Times New Roman" w:eastAsia="Times New Roman" w:hAnsi="Times New Roman" w:cs="Times New Roman"/>
          <w:color w:val="000000"/>
          <w:sz w:val="24"/>
          <w:szCs w:val="24"/>
        </w:rPr>
        <w:t>цитатностъ</w:t>
      </w:r>
      <w:proofErr w:type="spellEnd"/>
      <w:r w:rsidRPr="00630821">
        <w:rPr>
          <w:rFonts w:ascii="Times New Roman" w:eastAsia="Times New Roman" w:hAnsi="Times New Roman" w:cs="Times New Roman"/>
          <w:color w:val="000000"/>
          <w:sz w:val="24"/>
          <w:szCs w:val="24"/>
        </w:rPr>
        <w:t xml:space="preserve">, </w:t>
      </w:r>
      <w:proofErr w:type="gramStart"/>
      <w:r w:rsidRPr="00630821">
        <w:rPr>
          <w:rFonts w:ascii="Times New Roman" w:eastAsia="Times New Roman" w:hAnsi="Times New Roman" w:cs="Times New Roman"/>
          <w:color w:val="000000"/>
          <w:sz w:val="24"/>
          <w:szCs w:val="24"/>
        </w:rPr>
        <w:t>доходящая</w:t>
      </w:r>
      <w:proofErr w:type="gramEnd"/>
      <w:r w:rsidRPr="00630821">
        <w:rPr>
          <w:rFonts w:ascii="Times New Roman" w:eastAsia="Times New Roman" w:hAnsi="Times New Roman" w:cs="Times New Roman"/>
          <w:color w:val="000000"/>
          <w:sz w:val="24"/>
          <w:szCs w:val="24"/>
        </w:rPr>
        <w:t xml:space="preserve"> до </w:t>
      </w:r>
      <w:proofErr w:type="spellStart"/>
      <w:r w:rsidRPr="00630821">
        <w:rPr>
          <w:rFonts w:ascii="Times New Roman" w:eastAsia="Times New Roman" w:hAnsi="Times New Roman" w:cs="Times New Roman"/>
          <w:color w:val="000000"/>
          <w:sz w:val="24"/>
          <w:szCs w:val="24"/>
        </w:rPr>
        <w:t>центона</w:t>
      </w:r>
      <w:proofErr w:type="spellEnd"/>
      <w:r w:rsidRPr="00630821">
        <w:rPr>
          <w:rFonts w:ascii="Times New Roman" w:eastAsia="Times New Roman" w:hAnsi="Times New Roman" w:cs="Times New Roman"/>
          <w:color w:val="000000"/>
          <w:sz w:val="24"/>
          <w:szCs w:val="24"/>
        </w:rPr>
        <w:t xml:space="preserve">, с помощью которого иронически обыгрываются цитаты из классической литературы, штампы официальной идеологии и массовой культуры. Этим, в свою очередь, </w:t>
      </w:r>
      <w:proofErr w:type="gramStart"/>
      <w:r w:rsidRPr="00630821">
        <w:rPr>
          <w:rFonts w:ascii="Times New Roman" w:eastAsia="Times New Roman" w:hAnsi="Times New Roman" w:cs="Times New Roman"/>
          <w:color w:val="000000"/>
          <w:sz w:val="24"/>
          <w:szCs w:val="24"/>
        </w:rPr>
        <w:t>обусловлены</w:t>
      </w:r>
      <w:proofErr w:type="gramEnd"/>
      <w:r w:rsidRPr="00630821">
        <w:rPr>
          <w:rFonts w:ascii="Times New Roman" w:eastAsia="Times New Roman" w:hAnsi="Times New Roman" w:cs="Times New Roman"/>
          <w:color w:val="000000"/>
          <w:sz w:val="24"/>
          <w:szCs w:val="24"/>
        </w:rPr>
        <w:t xml:space="preserve"> и смешение различных лексико-стилистических пластов, проявление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color w:val="000000"/>
          <w:sz w:val="24"/>
          <w:szCs w:val="24"/>
        </w:rPr>
        <w:t>высокого</w:t>
      </w:r>
      <w:proofErr w:type="gramEnd"/>
      <w:r w:rsidRPr="00630821">
        <w:rPr>
          <w:rFonts w:ascii="Times New Roman" w:eastAsia="Times New Roman" w:hAnsi="Times New Roman" w:cs="Times New Roman"/>
          <w:color w:val="000000"/>
          <w:sz w:val="24"/>
          <w:szCs w:val="24"/>
        </w:rPr>
        <w:t xml:space="preserve"> в низком и наоборот.</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я там был, мед-пиво пил,</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изображая смерть, не муку.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 мою протянутую руку.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Играет ветер, бьется ставень,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 мачта гнется и скрипит.</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 по ночам гуляет Сталин,</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но вреден север для меня.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lastRenderedPageBreak/>
        <w:t>(А. Еременко</w:t>
      </w:r>
      <w:proofErr w:type="gramStart"/>
      <w:r w:rsidRPr="00630821">
        <w:rPr>
          <w:rFonts w:ascii="Times New Roman" w:eastAsia="Times New Roman" w:hAnsi="Times New Roman" w:cs="Times New Roman"/>
          <w:color w:val="000000"/>
          <w:sz w:val="24"/>
          <w:szCs w:val="24"/>
        </w:rPr>
        <w:t>,«</w:t>
      </w:r>
      <w:proofErr w:type="spellStart"/>
      <w:proofErr w:type="gramEnd"/>
      <w:r w:rsidRPr="00630821">
        <w:rPr>
          <w:rFonts w:ascii="Times New Roman" w:eastAsia="Times New Roman" w:hAnsi="Times New Roman" w:cs="Times New Roman"/>
          <w:color w:val="000000"/>
          <w:sz w:val="24"/>
          <w:szCs w:val="24"/>
        </w:rPr>
        <w:t>Переделкино</w:t>
      </w:r>
      <w:proofErr w:type="spellEnd"/>
      <w:r w:rsidRPr="00630821">
        <w:rPr>
          <w:rFonts w:ascii="Times New Roman" w:eastAsia="Times New Roman" w:hAnsi="Times New Roman" w:cs="Times New Roman"/>
          <w:color w:val="000000"/>
          <w:sz w:val="24"/>
          <w:szCs w:val="24"/>
        </w:rPr>
        <w:t>», 1980)</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Особое место в литературном процессе второй половины XX века занимает поэзия И. Бродского, вынужденного эмигрировать из страны в 1972 году. Талант поэта ярко проявился в разнообразных прозаических, лирических и лиро-эпических жанрах.</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Уникальность И. Бродского заключается в том, что его поэзия вобрала в себя традиции русской и зарубежной поэзии.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Вывод. Черты поэзии оттепели:</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Неофициальность, ощущение свободы;</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Ответственность за преобразования в стране;</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Необходимость моральной перестройки общества;</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Романтизм;</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Публицистический пафос;</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w:t>
      </w:r>
      <w:proofErr w:type="spellStart"/>
      <w:r w:rsidRPr="00630821">
        <w:rPr>
          <w:rFonts w:ascii="Times New Roman" w:eastAsia="Times New Roman" w:hAnsi="Times New Roman" w:cs="Times New Roman"/>
          <w:color w:val="000000"/>
          <w:sz w:val="24"/>
          <w:szCs w:val="24"/>
        </w:rPr>
        <w:t>Эстрадность</w:t>
      </w:r>
      <w:proofErr w:type="spellEnd"/>
      <w:r w:rsidRPr="00630821">
        <w:rPr>
          <w:rFonts w:ascii="Times New Roman" w:eastAsia="Times New Roman" w:hAnsi="Times New Roman" w:cs="Times New Roman"/>
          <w:color w:val="000000"/>
          <w:sz w:val="24"/>
          <w:szCs w:val="24"/>
        </w:rPr>
        <w:t>»;</w:t>
      </w:r>
    </w:p>
    <w:p w:rsidR="00630821" w:rsidRPr="00026C61" w:rsidRDefault="00630821" w:rsidP="00026C6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Надежды на скорое освобождение от пороков, которые воспринимались как искажение прекрасной идеи.</w:t>
      </w:r>
    </w:p>
    <w:p w:rsidR="00026C61" w:rsidRPr="009E7805" w:rsidRDefault="00026C61" w:rsidP="00026C61">
      <w:pPr>
        <w:spacing w:after="0" w:line="240" w:lineRule="auto"/>
        <w:ind w:firstLine="851"/>
        <w:jc w:val="both"/>
        <w:rPr>
          <w:rFonts w:ascii="Times New Roman" w:hAnsi="Times New Roman"/>
          <w:b/>
          <w:sz w:val="24"/>
          <w:szCs w:val="24"/>
        </w:rPr>
      </w:pPr>
      <w:r w:rsidRPr="009E7805">
        <w:rPr>
          <w:rFonts w:ascii="Times New Roman" w:hAnsi="Times New Roman"/>
          <w:b/>
          <w:sz w:val="24"/>
          <w:szCs w:val="24"/>
        </w:rPr>
        <w:t>Домашнее задание</w:t>
      </w:r>
    </w:p>
    <w:p w:rsidR="00026C61" w:rsidRPr="004C125F" w:rsidRDefault="00026C61" w:rsidP="00026C61">
      <w:pPr>
        <w:spacing w:after="0" w:line="240" w:lineRule="auto"/>
        <w:jc w:val="both"/>
        <w:rPr>
          <w:rFonts w:ascii="Times New Roman" w:hAnsi="Times New Roman"/>
          <w:sz w:val="24"/>
          <w:szCs w:val="24"/>
        </w:rPr>
      </w:pPr>
      <w:r w:rsidRPr="004C125F">
        <w:rPr>
          <w:rFonts w:ascii="Times New Roman" w:hAnsi="Times New Roman"/>
          <w:sz w:val="24"/>
          <w:szCs w:val="24"/>
        </w:rPr>
        <w:t xml:space="preserve">Подготовить чтение наизусть одного из стихотворений </w:t>
      </w:r>
      <w:r>
        <w:rPr>
          <w:rFonts w:ascii="Times New Roman" w:hAnsi="Times New Roman"/>
          <w:sz w:val="24"/>
          <w:szCs w:val="24"/>
        </w:rPr>
        <w:t xml:space="preserve">поэта </w:t>
      </w:r>
      <w:r w:rsidRPr="00630821">
        <w:rPr>
          <w:rStyle w:val="4"/>
          <w:rFonts w:ascii="Times New Roman" w:eastAsia="Arial Unicode MS" w:hAnsi="Times New Roman" w:cs="Times New Roman"/>
          <w:b/>
          <w:iCs/>
          <w:sz w:val="24"/>
          <w:szCs w:val="24"/>
        </w:rPr>
        <w:t>1950</w:t>
      </w:r>
      <w:r w:rsidRPr="00026C61">
        <w:rPr>
          <w:rStyle w:val="4"/>
          <w:rFonts w:ascii="Times New Roman" w:eastAsia="Arial Unicode MS" w:hAnsi="Times New Roman" w:cs="Times New Roman"/>
          <w:iCs/>
          <w:sz w:val="24"/>
          <w:szCs w:val="24"/>
        </w:rPr>
        <w:t>—1980-х годов</w:t>
      </w:r>
      <w:r w:rsidRPr="004C125F">
        <w:rPr>
          <w:rFonts w:ascii="Times New Roman" w:hAnsi="Times New Roman"/>
          <w:sz w:val="24"/>
          <w:szCs w:val="24"/>
        </w:rPr>
        <w:t xml:space="preserve"> (по выбору), проанализировать выбранное стихотворение по плану:</w:t>
      </w:r>
    </w:p>
    <w:p w:rsidR="00026C61" w:rsidRPr="004C125F" w:rsidRDefault="00026C61" w:rsidP="00026C61">
      <w:pPr>
        <w:spacing w:after="0" w:line="240" w:lineRule="auto"/>
        <w:ind w:firstLine="851"/>
        <w:jc w:val="both"/>
        <w:rPr>
          <w:rFonts w:ascii="Times New Roman" w:hAnsi="Times New Roman"/>
          <w:sz w:val="24"/>
          <w:szCs w:val="24"/>
        </w:rPr>
      </w:pPr>
      <w:r w:rsidRPr="004C125F">
        <w:rPr>
          <w:rFonts w:ascii="Times New Roman" w:hAnsi="Times New Roman"/>
          <w:sz w:val="24"/>
          <w:szCs w:val="24"/>
        </w:rPr>
        <w:t>а) история создания;</w:t>
      </w:r>
    </w:p>
    <w:p w:rsidR="00026C61" w:rsidRPr="004C125F" w:rsidRDefault="00026C61" w:rsidP="00026C61">
      <w:pPr>
        <w:spacing w:after="0" w:line="240" w:lineRule="auto"/>
        <w:ind w:firstLine="851"/>
        <w:jc w:val="both"/>
        <w:rPr>
          <w:rFonts w:ascii="Times New Roman" w:hAnsi="Times New Roman"/>
          <w:sz w:val="24"/>
          <w:szCs w:val="24"/>
        </w:rPr>
      </w:pPr>
      <w:r w:rsidRPr="004C125F">
        <w:rPr>
          <w:rFonts w:ascii="Times New Roman" w:hAnsi="Times New Roman"/>
          <w:sz w:val="24"/>
          <w:szCs w:val="24"/>
        </w:rPr>
        <w:t>б) жанровое своеобразие;</w:t>
      </w:r>
    </w:p>
    <w:p w:rsidR="00026C61" w:rsidRPr="004C125F" w:rsidRDefault="00026C61" w:rsidP="00026C61">
      <w:pPr>
        <w:spacing w:after="0" w:line="240" w:lineRule="auto"/>
        <w:ind w:firstLine="851"/>
        <w:jc w:val="both"/>
        <w:rPr>
          <w:rFonts w:ascii="Times New Roman" w:hAnsi="Times New Roman"/>
          <w:sz w:val="24"/>
          <w:szCs w:val="24"/>
        </w:rPr>
      </w:pPr>
      <w:r w:rsidRPr="004C125F">
        <w:rPr>
          <w:rFonts w:ascii="Times New Roman" w:hAnsi="Times New Roman"/>
          <w:sz w:val="24"/>
          <w:szCs w:val="24"/>
        </w:rPr>
        <w:t>в) ведущая тема и основные образы;</w:t>
      </w:r>
    </w:p>
    <w:p w:rsidR="00026C61" w:rsidRPr="004C125F" w:rsidRDefault="00026C61" w:rsidP="00026C61">
      <w:pPr>
        <w:spacing w:after="0" w:line="240" w:lineRule="auto"/>
        <w:ind w:firstLine="851"/>
        <w:jc w:val="both"/>
        <w:rPr>
          <w:rFonts w:ascii="Times New Roman" w:hAnsi="Times New Roman"/>
          <w:sz w:val="24"/>
          <w:szCs w:val="24"/>
        </w:rPr>
      </w:pPr>
      <w:r w:rsidRPr="004C125F">
        <w:rPr>
          <w:rFonts w:ascii="Times New Roman" w:hAnsi="Times New Roman"/>
          <w:sz w:val="24"/>
          <w:szCs w:val="24"/>
        </w:rPr>
        <w:t>г) основные изобразительные средства;</w:t>
      </w:r>
    </w:p>
    <w:p w:rsidR="00026C61" w:rsidRPr="004C125F" w:rsidRDefault="00026C61" w:rsidP="00026C61">
      <w:pPr>
        <w:spacing w:after="0" w:line="240" w:lineRule="auto"/>
        <w:ind w:firstLine="851"/>
        <w:jc w:val="both"/>
        <w:rPr>
          <w:rFonts w:ascii="Times New Roman" w:hAnsi="Times New Roman"/>
          <w:sz w:val="24"/>
          <w:szCs w:val="24"/>
        </w:rPr>
      </w:pPr>
      <w:proofErr w:type="spellStart"/>
      <w:r w:rsidRPr="004C125F">
        <w:rPr>
          <w:rFonts w:ascii="Times New Roman" w:hAnsi="Times New Roman"/>
          <w:sz w:val="24"/>
          <w:szCs w:val="24"/>
        </w:rPr>
        <w:t>д</w:t>
      </w:r>
      <w:proofErr w:type="spellEnd"/>
      <w:r w:rsidRPr="004C125F">
        <w:rPr>
          <w:rFonts w:ascii="Times New Roman" w:hAnsi="Times New Roman"/>
          <w:sz w:val="24"/>
          <w:szCs w:val="24"/>
        </w:rPr>
        <w:t>) особенности ритмики и рифмы.</w:t>
      </w:r>
    </w:p>
    <w:p w:rsidR="007C46EC" w:rsidRPr="00C5028A" w:rsidRDefault="007C46EC" w:rsidP="007C46EC">
      <w:pPr>
        <w:jc w:val="both"/>
        <w:rPr>
          <w:rFonts w:ascii="Times New Roman" w:hAnsi="Times New Roman"/>
          <w:b/>
        </w:rPr>
      </w:pPr>
      <w:r w:rsidRPr="00C5028A">
        <w:rPr>
          <w:rFonts w:ascii="Times New Roman" w:hAnsi="Times New Roman"/>
          <w:b/>
          <w:sz w:val="28"/>
        </w:rPr>
        <w:t xml:space="preserve">Выполненные задания отправляйте на электронную почту: </w:t>
      </w:r>
      <w:proofErr w:type="spellStart"/>
      <w:r w:rsidRPr="00321177">
        <w:rPr>
          <w:rFonts w:ascii="Times New Roman" w:hAnsi="Times New Roman"/>
          <w:b/>
          <w:color w:val="0070C0"/>
          <w:sz w:val="28"/>
          <w:lang w:val="en-US"/>
        </w:rPr>
        <w:t>belova</w:t>
      </w:r>
      <w:proofErr w:type="spellEnd"/>
      <w:r w:rsidRPr="00321177">
        <w:rPr>
          <w:rFonts w:ascii="Times New Roman" w:hAnsi="Times New Roman"/>
          <w:b/>
          <w:color w:val="0070C0"/>
          <w:sz w:val="28"/>
        </w:rPr>
        <w:t>0374@</w:t>
      </w:r>
      <w:r w:rsidRPr="00321177">
        <w:rPr>
          <w:rFonts w:ascii="Times New Roman" w:hAnsi="Times New Roman"/>
          <w:b/>
          <w:color w:val="0070C0"/>
          <w:sz w:val="28"/>
          <w:lang w:val="en-US"/>
        </w:rPr>
        <w:t>mail</w:t>
      </w:r>
      <w:r w:rsidRPr="00321177">
        <w:rPr>
          <w:rFonts w:ascii="Times New Roman" w:hAnsi="Times New Roman"/>
          <w:b/>
          <w:color w:val="0070C0"/>
          <w:sz w:val="28"/>
        </w:rPr>
        <w:t>.</w:t>
      </w:r>
      <w:proofErr w:type="spellStart"/>
      <w:r w:rsidRPr="00321177">
        <w:rPr>
          <w:rFonts w:ascii="Times New Roman" w:hAnsi="Times New Roman"/>
          <w:b/>
          <w:color w:val="0070C0"/>
          <w:sz w:val="28"/>
          <w:lang w:val="en-US"/>
        </w:rPr>
        <w:t>ru</w:t>
      </w:r>
      <w:proofErr w:type="spellEnd"/>
    </w:p>
    <w:p w:rsidR="003F16B7" w:rsidRPr="00630821" w:rsidRDefault="003F16B7" w:rsidP="00630821">
      <w:pPr>
        <w:spacing w:after="0" w:line="240" w:lineRule="auto"/>
        <w:ind w:firstLine="426"/>
        <w:rPr>
          <w:rFonts w:ascii="Times New Roman" w:hAnsi="Times New Roman" w:cs="Times New Roman"/>
          <w:sz w:val="24"/>
          <w:szCs w:val="24"/>
        </w:rPr>
      </w:pPr>
    </w:p>
    <w:sectPr w:rsidR="003F16B7" w:rsidRPr="00630821" w:rsidSect="003F1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0C9C"/>
    <w:multiLevelType w:val="multilevel"/>
    <w:tmpl w:val="BF8C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817D8"/>
    <w:multiLevelType w:val="multilevel"/>
    <w:tmpl w:val="D4AC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363AF"/>
    <w:multiLevelType w:val="multilevel"/>
    <w:tmpl w:val="1B70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44A98"/>
    <w:multiLevelType w:val="multilevel"/>
    <w:tmpl w:val="F204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73267"/>
    <w:rsid w:val="00026C61"/>
    <w:rsid w:val="00173267"/>
    <w:rsid w:val="003F16B7"/>
    <w:rsid w:val="00630821"/>
    <w:rsid w:val="007C4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
    <w:basedOn w:val="a0"/>
    <w:rsid w:val="00173267"/>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testsoch.net%2Fcategory%2Fsochineniya-na-svobodnuyu-temu%2F" TargetMode="External"/><Relationship Id="rId3" Type="http://schemas.openxmlformats.org/officeDocument/2006/relationships/settings" Target="settings.xml"/><Relationship Id="rId7" Type="http://schemas.openxmlformats.org/officeDocument/2006/relationships/hyperlink" Target="https://infourok.ru/go.html?href=http%3A%2F%2Fwww.testsoch.net%2Fcategory%2Fsochineniya-na-svobodnuyu-tem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testsoch.net%2Fcategory%2Fkratkie-soderzhaniya-shkolnyx-proizvedenij%2F" TargetMode="External"/><Relationship Id="rId11" Type="http://schemas.openxmlformats.org/officeDocument/2006/relationships/theme" Target="theme/theme1.xml"/><Relationship Id="rId5" Type="http://schemas.openxmlformats.org/officeDocument/2006/relationships/hyperlink" Target="https://infourok.ru/go.html?href=http%3A%2F%2Fwww.testsoch.net%2Fabout%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www.testsoch.net%2Fcategory%2Fsochineniya-po-sovremennoj-literatur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4899</Words>
  <Characters>27928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4</cp:revision>
  <dcterms:created xsi:type="dcterms:W3CDTF">2020-04-07T12:01:00Z</dcterms:created>
  <dcterms:modified xsi:type="dcterms:W3CDTF">2020-04-09T19:36:00Z</dcterms:modified>
</cp:coreProperties>
</file>