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22" w:rsidRPr="00432141" w:rsidRDefault="00120422" w:rsidP="00120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32141">
        <w:rPr>
          <w:rFonts w:ascii="Times New Roman" w:hAnsi="Times New Roman" w:cs="Times New Roman"/>
          <w:sz w:val="24"/>
          <w:szCs w:val="24"/>
        </w:rPr>
        <w:t>0.04.20.</w:t>
      </w:r>
    </w:p>
    <w:p w:rsidR="00120422" w:rsidRPr="00432141" w:rsidRDefault="00120422" w:rsidP="00120422">
      <w:pPr>
        <w:rPr>
          <w:rFonts w:ascii="Times New Roman" w:hAnsi="Times New Roman" w:cs="Times New Roman"/>
          <w:sz w:val="24"/>
          <w:szCs w:val="24"/>
        </w:rPr>
      </w:pPr>
      <w:r w:rsidRPr="00432141">
        <w:rPr>
          <w:rFonts w:ascii="Times New Roman" w:hAnsi="Times New Roman" w:cs="Times New Roman"/>
          <w:sz w:val="24"/>
          <w:szCs w:val="24"/>
        </w:rPr>
        <w:t>Группа 27 «П»</w:t>
      </w:r>
    </w:p>
    <w:p w:rsidR="00120422" w:rsidRPr="00432141" w:rsidRDefault="00120422" w:rsidP="00120422">
      <w:pPr>
        <w:rPr>
          <w:rFonts w:ascii="Times New Roman" w:hAnsi="Times New Roman" w:cs="Times New Roman"/>
          <w:sz w:val="24"/>
          <w:szCs w:val="24"/>
        </w:rPr>
      </w:pPr>
      <w:r w:rsidRPr="00432141">
        <w:rPr>
          <w:rFonts w:ascii="Times New Roman" w:hAnsi="Times New Roman" w:cs="Times New Roman"/>
          <w:sz w:val="24"/>
          <w:szCs w:val="24"/>
        </w:rPr>
        <w:t>Основы экологического права.</w:t>
      </w:r>
    </w:p>
    <w:p w:rsidR="00120422" w:rsidRPr="00432141" w:rsidRDefault="00120422" w:rsidP="0012042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32141">
        <w:rPr>
          <w:rFonts w:ascii="Times New Roman" w:hAnsi="Times New Roman" w:cs="Times New Roman"/>
          <w:sz w:val="24"/>
          <w:szCs w:val="24"/>
        </w:rPr>
        <w:t>Тема:</w:t>
      </w:r>
      <w:r w:rsidRPr="004321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20422" w:rsidRDefault="00120422" w:rsidP="0012042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«Правовая охрана земель».</w:t>
      </w:r>
    </w:p>
    <w:p w:rsidR="00120422" w:rsidRDefault="00120422" w:rsidP="0012042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План.</w:t>
      </w:r>
    </w:p>
    <w:p w:rsidR="00120422" w:rsidRPr="00120422" w:rsidRDefault="00120422" w:rsidP="00120422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120422">
        <w:rPr>
          <w:rFonts w:ascii="Times New Roman" w:hAnsi="Times New Roman" w:cs="Times New Roman"/>
          <w:bCs/>
          <w:sz w:val="24"/>
          <w:szCs w:val="24"/>
        </w:rPr>
        <w:t>Понятие, цели и содержание правовой охраны земель.</w:t>
      </w:r>
    </w:p>
    <w:p w:rsidR="00120422" w:rsidRPr="00120422" w:rsidRDefault="00120422" w:rsidP="00120422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120422">
        <w:rPr>
          <w:rFonts w:ascii="Times New Roman" w:hAnsi="Times New Roman" w:cs="Times New Roman"/>
          <w:iCs/>
          <w:sz w:val="24"/>
          <w:szCs w:val="24"/>
        </w:rPr>
        <w:t>Стимулирование правовой охраны земель</w:t>
      </w:r>
    </w:p>
    <w:p w:rsidR="00120422" w:rsidRPr="00120422" w:rsidRDefault="00120422" w:rsidP="00120422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120422">
        <w:rPr>
          <w:rFonts w:ascii="Times New Roman" w:hAnsi="Times New Roman" w:cs="Times New Roman"/>
          <w:iCs/>
          <w:sz w:val="24"/>
          <w:szCs w:val="24"/>
        </w:rPr>
        <w:t>Гарантии и защита прав собственников земельных участков,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20422">
        <w:rPr>
          <w:rFonts w:ascii="Times New Roman" w:hAnsi="Times New Roman" w:cs="Times New Roman"/>
          <w:iCs/>
          <w:sz w:val="24"/>
          <w:szCs w:val="24"/>
        </w:rPr>
        <w:t>землевладельцев, землепользователей и арендаторов земельных участков.</w:t>
      </w:r>
    </w:p>
    <w:p w:rsidR="00120422" w:rsidRDefault="00120422" w:rsidP="00120422">
      <w:pPr>
        <w:rPr>
          <w:rFonts w:ascii="Times New Roman" w:hAnsi="Times New Roman" w:cs="Times New Roman"/>
          <w:bCs/>
          <w:sz w:val="24"/>
          <w:szCs w:val="24"/>
        </w:rPr>
      </w:pPr>
    </w:p>
    <w:p w:rsidR="00120422" w:rsidRDefault="00120422" w:rsidP="00120422">
      <w:pPr>
        <w:rPr>
          <w:rFonts w:ascii="Times New Roman" w:hAnsi="Times New Roman" w:cs="Times New Roman"/>
          <w:bCs/>
          <w:sz w:val="24"/>
          <w:szCs w:val="24"/>
        </w:rPr>
      </w:pPr>
    </w:p>
    <w:p w:rsidR="00120422" w:rsidRDefault="00120422" w:rsidP="00120422">
      <w:pPr>
        <w:rPr>
          <w:rFonts w:ascii="Times New Roman" w:hAnsi="Times New Roman" w:cs="Times New Roman"/>
          <w:bCs/>
          <w:sz w:val="24"/>
          <w:szCs w:val="24"/>
        </w:rPr>
      </w:pPr>
    </w:p>
    <w:p w:rsidR="00120422" w:rsidRDefault="00120422" w:rsidP="00120422">
      <w:pPr>
        <w:rPr>
          <w:rFonts w:ascii="Times New Roman" w:hAnsi="Times New Roman" w:cs="Times New Roman"/>
          <w:bCs/>
          <w:sz w:val="24"/>
          <w:szCs w:val="24"/>
        </w:rPr>
      </w:pPr>
    </w:p>
    <w:p w:rsidR="00120422" w:rsidRDefault="00120422" w:rsidP="00120422">
      <w:pPr>
        <w:rPr>
          <w:rFonts w:ascii="Times New Roman" w:hAnsi="Times New Roman" w:cs="Times New Roman"/>
          <w:bCs/>
          <w:sz w:val="24"/>
          <w:szCs w:val="24"/>
        </w:rPr>
      </w:pPr>
    </w:p>
    <w:p w:rsidR="00120422" w:rsidRDefault="00120422" w:rsidP="00120422">
      <w:pPr>
        <w:rPr>
          <w:rFonts w:ascii="Times New Roman" w:hAnsi="Times New Roman" w:cs="Times New Roman"/>
          <w:bCs/>
          <w:sz w:val="24"/>
          <w:szCs w:val="24"/>
        </w:rPr>
      </w:pPr>
    </w:p>
    <w:p w:rsidR="00120422" w:rsidRDefault="00120422" w:rsidP="00120422">
      <w:pPr>
        <w:rPr>
          <w:rFonts w:ascii="Times New Roman" w:hAnsi="Times New Roman" w:cs="Times New Roman"/>
          <w:bCs/>
          <w:sz w:val="24"/>
          <w:szCs w:val="24"/>
        </w:rPr>
      </w:pPr>
    </w:p>
    <w:p w:rsidR="00120422" w:rsidRDefault="00120422" w:rsidP="00120422">
      <w:pPr>
        <w:rPr>
          <w:rFonts w:ascii="Times New Roman" w:hAnsi="Times New Roman" w:cs="Times New Roman"/>
          <w:bCs/>
          <w:sz w:val="24"/>
          <w:szCs w:val="24"/>
        </w:rPr>
      </w:pPr>
    </w:p>
    <w:p w:rsidR="00120422" w:rsidRDefault="00120422" w:rsidP="00120422">
      <w:pPr>
        <w:rPr>
          <w:rFonts w:ascii="Times New Roman" w:hAnsi="Times New Roman" w:cs="Times New Roman"/>
          <w:bCs/>
          <w:sz w:val="24"/>
          <w:szCs w:val="24"/>
        </w:rPr>
      </w:pPr>
    </w:p>
    <w:p w:rsidR="00120422" w:rsidRDefault="00120422" w:rsidP="00120422">
      <w:pPr>
        <w:rPr>
          <w:rFonts w:ascii="Times New Roman" w:hAnsi="Times New Roman" w:cs="Times New Roman"/>
          <w:bCs/>
          <w:sz w:val="24"/>
          <w:szCs w:val="24"/>
        </w:rPr>
      </w:pPr>
    </w:p>
    <w:p w:rsidR="00120422" w:rsidRDefault="00120422" w:rsidP="00120422">
      <w:pPr>
        <w:rPr>
          <w:rFonts w:ascii="Times New Roman" w:hAnsi="Times New Roman" w:cs="Times New Roman"/>
          <w:bCs/>
          <w:sz w:val="24"/>
          <w:szCs w:val="24"/>
        </w:rPr>
      </w:pPr>
    </w:p>
    <w:p w:rsidR="00120422" w:rsidRDefault="00120422" w:rsidP="00120422">
      <w:pPr>
        <w:rPr>
          <w:rFonts w:ascii="Times New Roman" w:hAnsi="Times New Roman" w:cs="Times New Roman"/>
          <w:bCs/>
          <w:sz w:val="24"/>
          <w:szCs w:val="24"/>
        </w:rPr>
      </w:pPr>
    </w:p>
    <w:p w:rsidR="00120422" w:rsidRDefault="00120422" w:rsidP="00120422">
      <w:pPr>
        <w:rPr>
          <w:rFonts w:ascii="Times New Roman" w:hAnsi="Times New Roman" w:cs="Times New Roman"/>
          <w:bCs/>
          <w:sz w:val="24"/>
          <w:szCs w:val="24"/>
        </w:rPr>
      </w:pPr>
    </w:p>
    <w:p w:rsidR="00120422" w:rsidRDefault="00120422" w:rsidP="00120422">
      <w:pPr>
        <w:rPr>
          <w:rFonts w:ascii="Times New Roman" w:hAnsi="Times New Roman" w:cs="Times New Roman"/>
          <w:bCs/>
          <w:sz w:val="24"/>
          <w:szCs w:val="24"/>
        </w:rPr>
      </w:pPr>
    </w:p>
    <w:p w:rsidR="00120422" w:rsidRDefault="00120422" w:rsidP="00120422">
      <w:pPr>
        <w:rPr>
          <w:rFonts w:ascii="Times New Roman" w:hAnsi="Times New Roman" w:cs="Times New Roman"/>
          <w:bCs/>
          <w:sz w:val="24"/>
          <w:szCs w:val="24"/>
        </w:rPr>
      </w:pPr>
    </w:p>
    <w:p w:rsidR="00120422" w:rsidRDefault="00120422" w:rsidP="00120422">
      <w:pPr>
        <w:rPr>
          <w:rFonts w:ascii="Times New Roman" w:hAnsi="Times New Roman" w:cs="Times New Roman"/>
          <w:bCs/>
          <w:sz w:val="24"/>
          <w:szCs w:val="24"/>
        </w:rPr>
      </w:pPr>
    </w:p>
    <w:p w:rsidR="00120422" w:rsidRDefault="00120422" w:rsidP="00120422">
      <w:pPr>
        <w:rPr>
          <w:rFonts w:ascii="Times New Roman" w:hAnsi="Times New Roman" w:cs="Times New Roman"/>
          <w:bCs/>
          <w:sz w:val="24"/>
          <w:szCs w:val="24"/>
        </w:rPr>
      </w:pPr>
    </w:p>
    <w:p w:rsidR="00120422" w:rsidRDefault="00120422" w:rsidP="00120422">
      <w:pPr>
        <w:rPr>
          <w:rFonts w:ascii="Times New Roman" w:hAnsi="Times New Roman" w:cs="Times New Roman"/>
          <w:bCs/>
          <w:sz w:val="24"/>
          <w:szCs w:val="24"/>
        </w:rPr>
      </w:pPr>
    </w:p>
    <w:p w:rsidR="00120422" w:rsidRDefault="00120422" w:rsidP="00120422">
      <w:pPr>
        <w:rPr>
          <w:rFonts w:ascii="Times New Roman" w:hAnsi="Times New Roman" w:cs="Times New Roman"/>
          <w:bCs/>
          <w:sz w:val="24"/>
          <w:szCs w:val="24"/>
        </w:rPr>
      </w:pPr>
    </w:p>
    <w:p w:rsidR="00120422" w:rsidRPr="002D4FE2" w:rsidRDefault="00120422" w:rsidP="001204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</w:t>
      </w:r>
      <w:r w:rsidRPr="002D4FE2">
        <w:rPr>
          <w:rFonts w:ascii="Times New Roman" w:hAnsi="Times New Roman"/>
          <w:sz w:val="24"/>
          <w:szCs w:val="24"/>
        </w:rPr>
        <w:t>.04.20.</w:t>
      </w:r>
    </w:p>
    <w:p w:rsidR="00120422" w:rsidRPr="002D4FE2" w:rsidRDefault="00120422" w:rsidP="00120422">
      <w:pPr>
        <w:rPr>
          <w:rFonts w:ascii="Times New Roman" w:hAnsi="Times New Roman"/>
          <w:sz w:val="24"/>
          <w:szCs w:val="24"/>
        </w:rPr>
      </w:pPr>
      <w:r w:rsidRPr="002D4FE2">
        <w:rPr>
          <w:rFonts w:ascii="Times New Roman" w:hAnsi="Times New Roman"/>
          <w:sz w:val="24"/>
          <w:szCs w:val="24"/>
        </w:rPr>
        <w:t>Заочное  отделение.</w:t>
      </w:r>
    </w:p>
    <w:p w:rsidR="00120422" w:rsidRPr="002D4FE2" w:rsidRDefault="00120422" w:rsidP="00120422">
      <w:pPr>
        <w:rPr>
          <w:rFonts w:ascii="Times New Roman" w:hAnsi="Times New Roman"/>
          <w:sz w:val="24"/>
          <w:szCs w:val="24"/>
        </w:rPr>
      </w:pPr>
      <w:r w:rsidRPr="002D4FE2">
        <w:rPr>
          <w:rFonts w:ascii="Times New Roman" w:hAnsi="Times New Roman"/>
          <w:sz w:val="24"/>
          <w:szCs w:val="24"/>
        </w:rPr>
        <w:t>Семейное право.</w:t>
      </w:r>
    </w:p>
    <w:p w:rsidR="00120422" w:rsidRPr="005D5891" w:rsidRDefault="00120422" w:rsidP="0012042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D4FE2">
        <w:rPr>
          <w:rFonts w:ascii="Times New Roman" w:hAnsi="Times New Roman"/>
          <w:sz w:val="24"/>
          <w:szCs w:val="24"/>
        </w:rPr>
        <w:t>Тема: «</w:t>
      </w:r>
      <w:r w:rsidRPr="005D5891">
        <w:rPr>
          <w:rFonts w:ascii="Times New Roman" w:hAnsi="Times New Roman"/>
          <w:sz w:val="24"/>
          <w:szCs w:val="24"/>
        </w:rPr>
        <w:t>Акты гражданского состояния».</w:t>
      </w:r>
    </w:p>
    <w:p w:rsidR="00120422" w:rsidRDefault="00120422" w:rsidP="001204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0422" w:rsidRPr="002D4FE2" w:rsidRDefault="00120422" w:rsidP="00120422">
      <w:pPr>
        <w:pStyle w:val="a3"/>
        <w:rPr>
          <w:rFonts w:ascii="Times New Roman" w:hAnsi="Times New Roman" w:cs="Times New Roman"/>
          <w:sz w:val="24"/>
          <w:szCs w:val="24"/>
        </w:rPr>
      </w:pPr>
      <w:r w:rsidRPr="002D4FE2">
        <w:rPr>
          <w:rFonts w:ascii="Times New Roman" w:hAnsi="Times New Roman" w:cs="Times New Roman"/>
          <w:sz w:val="24"/>
          <w:szCs w:val="24"/>
        </w:rPr>
        <w:t>План лекции:</w:t>
      </w:r>
    </w:p>
    <w:p w:rsidR="00120422" w:rsidRPr="002D4FE2" w:rsidRDefault="00120422" w:rsidP="001204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0422" w:rsidRDefault="00120422" w:rsidP="001204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1.Государственная регистрация рождения.</w:t>
      </w:r>
    </w:p>
    <w:p w:rsidR="00120422" w:rsidRDefault="00120422" w:rsidP="001204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2.Государственная регистрация заключения брака.</w:t>
      </w:r>
    </w:p>
    <w:p w:rsidR="00120422" w:rsidRDefault="00120422" w:rsidP="001204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D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Государственная регистрация расторжения брака.</w:t>
      </w:r>
    </w:p>
    <w:p w:rsidR="00120422" w:rsidRDefault="00120422" w:rsidP="00120422">
      <w:pPr>
        <w:pStyle w:val="a3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D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Государственная регистрация усыновления (удочерения).</w:t>
      </w:r>
    </w:p>
    <w:p w:rsidR="00120422" w:rsidRDefault="00120422" w:rsidP="00120422">
      <w:pPr>
        <w:pStyle w:val="a3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D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Государственная регистрация установления отцовства.</w:t>
      </w:r>
    </w:p>
    <w:p w:rsidR="00120422" w:rsidRDefault="00120422" w:rsidP="00120422">
      <w:pPr>
        <w:pStyle w:val="a3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5D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Государственная регистрация перемены имени.</w:t>
      </w:r>
    </w:p>
    <w:p w:rsidR="00120422" w:rsidRDefault="00120422" w:rsidP="00120422">
      <w:pPr>
        <w:rPr>
          <w:rFonts w:ascii="Times New Roman" w:hAnsi="Times New Roman" w:cs="Times New Roman"/>
          <w:bCs/>
          <w:sz w:val="24"/>
          <w:szCs w:val="24"/>
        </w:rPr>
      </w:pPr>
    </w:p>
    <w:p w:rsidR="00120422" w:rsidRPr="00120422" w:rsidRDefault="00120422" w:rsidP="00120422">
      <w:pPr>
        <w:rPr>
          <w:rFonts w:ascii="Times New Roman" w:hAnsi="Times New Roman" w:cs="Times New Roman"/>
          <w:bCs/>
          <w:sz w:val="24"/>
          <w:szCs w:val="24"/>
        </w:rPr>
      </w:pPr>
    </w:p>
    <w:p w:rsidR="00120422" w:rsidRPr="00120422" w:rsidRDefault="00120422">
      <w:pPr>
        <w:rPr>
          <w:rFonts w:ascii="Times New Roman" w:hAnsi="Times New Roman" w:cs="Times New Roman"/>
          <w:sz w:val="24"/>
          <w:szCs w:val="24"/>
        </w:rPr>
      </w:pPr>
    </w:p>
    <w:sectPr w:rsidR="00120422" w:rsidRPr="00120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A60"/>
    <w:multiLevelType w:val="hybridMultilevel"/>
    <w:tmpl w:val="F0126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B2269"/>
    <w:multiLevelType w:val="hybridMultilevel"/>
    <w:tmpl w:val="F0126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0422"/>
    <w:rsid w:val="00120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4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2020-04-10T07:27:00Z</dcterms:created>
  <dcterms:modified xsi:type="dcterms:W3CDTF">2020-04-10T07:36:00Z</dcterms:modified>
</cp:coreProperties>
</file>