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4C" w:rsidRPr="00984DB1" w:rsidRDefault="00984DB1" w:rsidP="00984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апреля гр.26Т Э</w:t>
      </w:r>
      <w:r w:rsidRPr="00984DB1">
        <w:rPr>
          <w:rFonts w:ascii="Times New Roman" w:hAnsi="Times New Roman" w:cs="Times New Roman"/>
          <w:sz w:val="28"/>
          <w:szCs w:val="28"/>
        </w:rPr>
        <w:t>лектротехника</w:t>
      </w:r>
    </w:p>
    <w:p w:rsidR="00984DB1" w:rsidRPr="00984DB1" w:rsidRDefault="00984DB1" w:rsidP="00984D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4DB1">
        <w:rPr>
          <w:rFonts w:ascii="Times New Roman" w:hAnsi="Times New Roman" w:cs="Times New Roman"/>
          <w:sz w:val="28"/>
          <w:szCs w:val="28"/>
        </w:rPr>
        <w:t>Тема  урока</w:t>
      </w:r>
      <w:proofErr w:type="gramStart"/>
      <w:r w:rsidRPr="00984DB1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984DB1">
        <w:rPr>
          <w:rFonts w:ascii="Times New Roman" w:eastAsia="Calibri" w:hAnsi="Times New Roman" w:cs="Times New Roman"/>
          <w:b/>
          <w:sz w:val="28"/>
          <w:szCs w:val="28"/>
        </w:rPr>
        <w:t>Полупроводниковые  приборы</w:t>
      </w:r>
    </w:p>
    <w:p w:rsidR="00984DB1" w:rsidRPr="00626738" w:rsidRDefault="00984DB1" w:rsidP="00984D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6738">
        <w:rPr>
          <w:rFonts w:ascii="Times New Roman" w:eastAsia="Calibri" w:hAnsi="Times New Roman" w:cs="Times New Roman"/>
          <w:b/>
          <w:sz w:val="28"/>
          <w:szCs w:val="28"/>
        </w:rPr>
        <w:t xml:space="preserve">Электропроводимость полупроводников,  образование  и  свойства  </w:t>
      </w:r>
      <w:proofErr w:type="gramStart"/>
      <w:r w:rsidRPr="00626738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626738">
        <w:rPr>
          <w:rFonts w:ascii="Times New Roman" w:eastAsia="Calibri" w:hAnsi="Times New Roman" w:cs="Times New Roman"/>
          <w:b/>
          <w:sz w:val="28"/>
          <w:szCs w:val="28"/>
        </w:rPr>
        <w:t xml:space="preserve"> – р  перехода,  контактные явления в полупроводниках</w:t>
      </w:r>
    </w:p>
    <w:p w:rsidR="00984DB1" w:rsidRPr="00626738" w:rsidRDefault="00984DB1" w:rsidP="00984D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73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84DB1" w:rsidRPr="00984DB1" w:rsidRDefault="00984DB1" w:rsidP="00984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B1">
        <w:rPr>
          <w:rFonts w:ascii="Times New Roman" w:hAnsi="Times New Roman" w:cs="Times New Roman"/>
          <w:sz w:val="28"/>
          <w:szCs w:val="28"/>
        </w:rPr>
        <w:t>Немцов М.В.  Немцова МЛ   «Электротехника  и  электроника»</w:t>
      </w:r>
    </w:p>
    <w:p w:rsidR="00984DB1" w:rsidRPr="00984DB1" w:rsidRDefault="00984DB1" w:rsidP="00984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Стр.340 – 343</w:t>
      </w:r>
    </w:p>
    <w:p w:rsidR="00984DB1" w:rsidRPr="00984DB1" w:rsidRDefault="00984DB1" w:rsidP="00984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84DB1">
        <w:rPr>
          <w:rFonts w:ascii="Times New Roman" w:hAnsi="Times New Roman" w:cs="Times New Roman"/>
          <w:i/>
          <w:iCs/>
          <w:sz w:val="28"/>
          <w:szCs w:val="28"/>
          <w:lang w:bidi="ru-RU"/>
        </w:rPr>
        <w:t>Электроника —</w:t>
      </w:r>
      <w:r w:rsidRPr="00984DB1">
        <w:rPr>
          <w:rFonts w:ascii="Times New Roman" w:hAnsi="Times New Roman" w:cs="Times New Roman"/>
          <w:sz w:val="28"/>
          <w:szCs w:val="28"/>
          <w:lang w:bidi="ru-RU"/>
        </w:rPr>
        <w:t xml:space="preserve"> наука о взаимодействии заряженных частиц с электромагнитными полями и методах создания электронных при</w:t>
      </w:r>
      <w:r w:rsidRPr="00984DB1">
        <w:rPr>
          <w:rFonts w:ascii="Times New Roman" w:hAnsi="Times New Roman" w:cs="Times New Roman"/>
          <w:sz w:val="28"/>
          <w:szCs w:val="28"/>
          <w:lang w:bidi="ru-RU"/>
        </w:rPr>
        <w:softHyphen/>
        <w:t>боров и устройств, работа которых основана на прохождении электрического тока в твердом теле, вакууме и газах. Соответ</w:t>
      </w:r>
      <w:r w:rsidRPr="00984DB1">
        <w:rPr>
          <w:rFonts w:ascii="Times New Roman" w:hAnsi="Times New Roman" w:cs="Times New Roman"/>
          <w:sz w:val="28"/>
          <w:szCs w:val="28"/>
          <w:lang w:bidi="ru-RU"/>
        </w:rPr>
        <w:softHyphen/>
        <w:t>ственно электронные приборы называются полупроводниковыми, электронно-вакуумными и газоразрядными. В настоящее время электронно-вакуумные и газоразрядные приборы применяются только в специальных случаях и рассматриваться здесь не будут.</w:t>
      </w:r>
    </w:p>
    <w:p w:rsidR="00984DB1" w:rsidRPr="00984DB1" w:rsidRDefault="00984DB1" w:rsidP="00984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84DB1">
        <w:rPr>
          <w:rFonts w:ascii="Times New Roman" w:hAnsi="Times New Roman" w:cs="Times New Roman"/>
          <w:i/>
          <w:iCs/>
          <w:sz w:val="28"/>
          <w:szCs w:val="28"/>
          <w:lang w:bidi="ru-RU"/>
        </w:rPr>
        <w:t>Полупроводники</w:t>
      </w:r>
      <w:r w:rsidRPr="00984DB1">
        <w:rPr>
          <w:rFonts w:ascii="Times New Roman" w:hAnsi="Times New Roman" w:cs="Times New Roman"/>
          <w:sz w:val="28"/>
          <w:szCs w:val="28"/>
          <w:lang w:bidi="ru-RU"/>
        </w:rPr>
        <w:t xml:space="preserve"> объединяют обширный класс материалов с удельным объемным сопротивлением 10</w:t>
      </w:r>
      <w:r w:rsidRPr="00984DB1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8</w:t>
      </w:r>
      <w:r w:rsidRPr="00984DB1">
        <w:rPr>
          <w:rFonts w:ascii="Times New Roman" w:hAnsi="Times New Roman" w:cs="Times New Roman"/>
          <w:sz w:val="28"/>
          <w:szCs w:val="28"/>
          <w:lang w:bidi="ru-RU"/>
        </w:rPr>
        <w:t>—10~</w:t>
      </w:r>
      <w:r w:rsidRPr="00984DB1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6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Ом *</w:t>
      </w:r>
      <w:r w:rsidRPr="00984DB1">
        <w:rPr>
          <w:rFonts w:ascii="Times New Roman" w:hAnsi="Times New Roman" w:cs="Times New Roman"/>
          <w:sz w:val="28"/>
          <w:szCs w:val="28"/>
          <w:lang w:bidi="ru-RU"/>
        </w:rPr>
        <w:t xml:space="preserve"> м. Наиболь</w:t>
      </w:r>
      <w:r w:rsidRPr="00984DB1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шее применение нашли кремний </w:t>
      </w:r>
      <w:proofErr w:type="spellStart"/>
      <w:r w:rsidRPr="00984DB1">
        <w:rPr>
          <w:rFonts w:ascii="Times New Roman" w:hAnsi="Times New Roman" w:cs="Times New Roman"/>
          <w:sz w:val="28"/>
          <w:szCs w:val="28"/>
          <w:lang w:bidi="en-US"/>
        </w:rPr>
        <w:t>Si</w:t>
      </w:r>
      <w:proofErr w:type="spellEnd"/>
      <w:r w:rsidRPr="00984DB1">
        <w:rPr>
          <w:rFonts w:ascii="Times New Roman" w:hAnsi="Times New Roman" w:cs="Times New Roman"/>
          <w:sz w:val="28"/>
          <w:szCs w:val="28"/>
        </w:rPr>
        <w:t xml:space="preserve"> </w:t>
      </w:r>
      <w:r w:rsidRPr="00984DB1">
        <w:rPr>
          <w:rFonts w:ascii="Times New Roman" w:hAnsi="Times New Roman" w:cs="Times New Roman"/>
          <w:sz w:val="28"/>
          <w:szCs w:val="28"/>
          <w:lang w:bidi="ru-RU"/>
        </w:rPr>
        <w:t xml:space="preserve">и германий </w:t>
      </w:r>
      <w:proofErr w:type="spellStart"/>
      <w:r w:rsidRPr="00984DB1">
        <w:rPr>
          <w:rFonts w:ascii="Times New Roman" w:hAnsi="Times New Roman" w:cs="Times New Roman"/>
          <w:sz w:val="28"/>
          <w:szCs w:val="28"/>
          <w:lang w:bidi="en-US"/>
        </w:rPr>
        <w:t>Ge</w:t>
      </w:r>
      <w:proofErr w:type="spellEnd"/>
      <w:r w:rsidRPr="00984DB1">
        <w:rPr>
          <w:rFonts w:ascii="Times New Roman" w:hAnsi="Times New Roman" w:cs="Times New Roman"/>
          <w:sz w:val="28"/>
          <w:szCs w:val="28"/>
        </w:rPr>
        <w:t xml:space="preserve">. </w:t>
      </w:r>
      <w:r w:rsidRPr="00984DB1">
        <w:rPr>
          <w:rFonts w:ascii="Times New Roman" w:hAnsi="Times New Roman" w:cs="Times New Roman"/>
          <w:sz w:val="28"/>
          <w:szCs w:val="28"/>
          <w:lang w:bidi="ru-RU"/>
        </w:rPr>
        <w:t>Рассмотрим основные процессы в полупроводниковых материалах на основе их идеализированных моделей.</w:t>
      </w:r>
    </w:p>
    <w:p w:rsidR="00984DB1" w:rsidRPr="00984DB1" w:rsidRDefault="00984DB1" w:rsidP="00984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84DB1">
        <w:rPr>
          <w:rFonts w:ascii="Times New Roman" w:hAnsi="Times New Roman" w:cs="Times New Roman"/>
          <w:sz w:val="28"/>
          <w:szCs w:val="28"/>
          <w:lang w:bidi="ru-RU"/>
        </w:rPr>
        <w:t>В электронной структуре идеального кристалла кремния из IV группы Периодической системы элементов Д. И. Менделеева каждый из четырех валентных электронов любого атома образу</w:t>
      </w:r>
      <w:r w:rsidRPr="00984DB1">
        <w:rPr>
          <w:rFonts w:ascii="Times New Roman" w:hAnsi="Times New Roman" w:cs="Times New Roman"/>
          <w:sz w:val="28"/>
          <w:szCs w:val="28"/>
          <w:lang w:bidi="ru-RU"/>
        </w:rPr>
        <w:softHyphen/>
        <w:t>ет связанную пару (валентную связь) с такими же валентными электронами четырех соединений атомов. Если на атомы кремния не действуют внешние источники энергии, например свет, тепло</w:t>
      </w:r>
      <w:r w:rsidRPr="00984DB1">
        <w:rPr>
          <w:rFonts w:ascii="Times New Roman" w:hAnsi="Times New Roman" w:cs="Times New Roman"/>
          <w:sz w:val="28"/>
          <w:szCs w:val="28"/>
          <w:lang w:bidi="ru-RU"/>
        </w:rPr>
        <w:softHyphen/>
        <w:t>та, способные нарушить его электронную структуру, то все ато</w:t>
      </w:r>
      <w:r w:rsidRPr="00984DB1">
        <w:rPr>
          <w:rFonts w:ascii="Times New Roman" w:hAnsi="Times New Roman" w:cs="Times New Roman"/>
          <w:sz w:val="28"/>
          <w:szCs w:val="28"/>
          <w:lang w:bidi="ru-RU"/>
        </w:rPr>
        <w:softHyphen/>
        <w:t>мы электрически нейтральны. Такой идеальный кристалл кремния не проводит электрический ток.</w:t>
      </w:r>
    </w:p>
    <w:p w:rsidR="00984DB1" w:rsidRDefault="008C0CD0" w:rsidP="00984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984DB1" w:rsidRPr="00984DB1">
        <w:rPr>
          <w:rFonts w:ascii="Times New Roman" w:hAnsi="Times New Roman" w:cs="Times New Roman"/>
          <w:sz w:val="28"/>
          <w:szCs w:val="28"/>
          <w:lang w:bidi="ru-RU"/>
        </w:rPr>
        <w:t>Однако электрические свойства идеального кристалла кремния существенно изменяются при добавлении в него примесей других химических элементов. В качестве примесей применяются обыч</w:t>
      </w:r>
      <w:r w:rsidR="00984DB1" w:rsidRPr="00984DB1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но элементы либо из V (сурьма </w:t>
      </w:r>
      <w:proofErr w:type="spellStart"/>
      <w:r w:rsidR="00984DB1" w:rsidRPr="00984DB1">
        <w:rPr>
          <w:rFonts w:ascii="Times New Roman" w:hAnsi="Times New Roman" w:cs="Times New Roman"/>
          <w:sz w:val="28"/>
          <w:szCs w:val="28"/>
          <w:lang w:bidi="en-US"/>
        </w:rPr>
        <w:t>Sb</w:t>
      </w:r>
      <w:proofErr w:type="spellEnd"/>
      <w:r w:rsidR="00984DB1" w:rsidRPr="00984DB1">
        <w:rPr>
          <w:rFonts w:ascii="Times New Roman" w:hAnsi="Times New Roman" w:cs="Times New Roman"/>
          <w:sz w:val="28"/>
          <w:szCs w:val="28"/>
        </w:rPr>
        <w:t xml:space="preserve">, </w:t>
      </w:r>
      <w:r w:rsidR="00984DB1" w:rsidRPr="00984DB1">
        <w:rPr>
          <w:rFonts w:ascii="Times New Roman" w:hAnsi="Times New Roman" w:cs="Times New Roman"/>
          <w:sz w:val="28"/>
          <w:szCs w:val="28"/>
          <w:lang w:bidi="ru-RU"/>
        </w:rPr>
        <w:t xml:space="preserve">фосфор Р), либо из III (галлий </w:t>
      </w:r>
      <w:proofErr w:type="spellStart"/>
      <w:r w:rsidR="00984DB1" w:rsidRPr="00984DB1">
        <w:rPr>
          <w:rFonts w:ascii="Times New Roman" w:hAnsi="Times New Roman" w:cs="Times New Roman"/>
          <w:sz w:val="28"/>
          <w:szCs w:val="28"/>
          <w:lang w:bidi="en-US"/>
        </w:rPr>
        <w:t>Ga</w:t>
      </w:r>
      <w:proofErr w:type="spellEnd"/>
      <w:r w:rsidR="00984DB1" w:rsidRPr="00984DB1">
        <w:rPr>
          <w:rFonts w:ascii="Times New Roman" w:hAnsi="Times New Roman" w:cs="Times New Roman"/>
          <w:sz w:val="28"/>
          <w:szCs w:val="28"/>
        </w:rPr>
        <w:t xml:space="preserve">, </w:t>
      </w:r>
      <w:r w:rsidR="00984DB1" w:rsidRPr="00984DB1">
        <w:rPr>
          <w:rFonts w:ascii="Times New Roman" w:hAnsi="Times New Roman" w:cs="Times New Roman"/>
          <w:sz w:val="28"/>
          <w:szCs w:val="28"/>
          <w:lang w:bidi="ru-RU"/>
        </w:rPr>
        <w:t xml:space="preserve">индий </w:t>
      </w:r>
      <w:proofErr w:type="spellStart"/>
      <w:r w:rsidR="00984DB1" w:rsidRPr="00984DB1">
        <w:rPr>
          <w:rFonts w:ascii="Times New Roman" w:hAnsi="Times New Roman" w:cs="Times New Roman"/>
          <w:sz w:val="28"/>
          <w:szCs w:val="28"/>
          <w:lang w:bidi="en-US"/>
        </w:rPr>
        <w:t>In</w:t>
      </w:r>
      <w:proofErr w:type="spellEnd"/>
      <w:r w:rsidR="00984DB1" w:rsidRPr="00984DB1">
        <w:rPr>
          <w:rFonts w:ascii="Times New Roman" w:hAnsi="Times New Roman" w:cs="Times New Roman"/>
          <w:sz w:val="28"/>
          <w:szCs w:val="28"/>
        </w:rPr>
        <w:t xml:space="preserve">) </w:t>
      </w:r>
      <w:r w:rsidR="00984DB1" w:rsidRPr="00984DB1">
        <w:rPr>
          <w:rFonts w:ascii="Times New Roman" w:hAnsi="Times New Roman" w:cs="Times New Roman"/>
          <w:sz w:val="28"/>
          <w:szCs w:val="28"/>
          <w:lang w:bidi="ru-RU"/>
        </w:rPr>
        <w:t>группы Периодической систем</w:t>
      </w:r>
      <w:r>
        <w:rPr>
          <w:rFonts w:ascii="Times New Roman" w:hAnsi="Times New Roman" w:cs="Times New Roman"/>
          <w:sz w:val="28"/>
          <w:szCs w:val="28"/>
          <w:lang w:bidi="ru-RU"/>
        </w:rPr>
        <w:t>ы.</w:t>
      </w:r>
    </w:p>
    <w:p w:rsidR="008C0CD0" w:rsidRPr="008C0CD0" w:rsidRDefault="008C0CD0" w:rsidP="008C0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CD0">
        <w:rPr>
          <w:rFonts w:ascii="Times New Roman" w:hAnsi="Times New Roman" w:cs="Times New Roman"/>
          <w:sz w:val="28"/>
          <w:szCs w:val="28"/>
          <w:lang w:bidi="ru-RU"/>
        </w:rPr>
        <w:t>В электронной структуре кристалла кремния с примесью фос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softHyphen/>
        <w:t>фора четыре валентных электрона фосфора и валентные электро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ны четырех соседних атомов кремния образуют </w:t>
      </w:r>
      <w:proofErr w:type="gramStart"/>
      <w:r w:rsidRPr="008C0CD0">
        <w:rPr>
          <w:rFonts w:ascii="Times New Roman" w:hAnsi="Times New Roman" w:cs="Times New Roman"/>
          <w:sz w:val="28"/>
          <w:szCs w:val="28"/>
          <w:lang w:bidi="ru-RU"/>
        </w:rPr>
        <w:t>четыре связан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softHyphen/>
        <w:t>ные пары</w:t>
      </w:r>
      <w:proofErr w:type="gramEnd"/>
      <w:r w:rsidRPr="008C0CD0">
        <w:rPr>
          <w:rFonts w:ascii="Times New Roman" w:hAnsi="Times New Roman" w:cs="Times New Roman"/>
          <w:sz w:val="28"/>
          <w:szCs w:val="28"/>
          <w:lang w:bidi="ru-RU"/>
        </w:rPr>
        <w:t>. Пятый валентный электрон фосфора оказывается из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softHyphen/>
        <w:t>быточным. При незначительных затратах энергии от внешних ис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softHyphen/>
        <w:t>точников избыточный электрон теряет связь с атомом примеси и становится свободным электроном. Атом фосфора, потеряв элек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softHyphen/>
        <w:t>трон, становится неподвижным положительным ионом. Такой по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softHyphen/>
        <w:t>лупроводник называется полупроводником с электронной элект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рической проводимостью, или </w:t>
      </w:r>
      <w:r w:rsidRPr="008C0CD0">
        <w:rPr>
          <w:rFonts w:ascii="Times New Roman" w:hAnsi="Times New Roman" w:cs="Times New Roman"/>
          <w:i/>
          <w:iCs/>
          <w:sz w:val="28"/>
          <w:szCs w:val="28"/>
          <w:lang w:bidi="ru-RU"/>
        </w:rPr>
        <w:t>полупроводником п-типа,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t xml:space="preserve"> а соот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ветствующая примесь — </w:t>
      </w:r>
      <w:r w:rsidRPr="008C0CD0">
        <w:rPr>
          <w:rFonts w:ascii="Times New Roman" w:hAnsi="Times New Roman" w:cs="Times New Roman"/>
          <w:i/>
          <w:iCs/>
          <w:sz w:val="28"/>
          <w:szCs w:val="28"/>
          <w:lang w:bidi="ru-RU"/>
        </w:rPr>
        <w:t>донорной.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t xml:space="preserve"> На рис. 13.1 приведено услов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softHyphen/>
        <w:t>ное изображение идеального полупроводника л-типа, на котором неподвижный положительный ион обозначен знаком плюс в кру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softHyphen/>
        <w:t>жочке, а подвижный свободный электрон — знаком минус.</w:t>
      </w:r>
    </w:p>
    <w:p w:rsidR="008C0CD0" w:rsidRDefault="008C0CD0" w:rsidP="008C0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CD0">
        <w:rPr>
          <w:rFonts w:ascii="Times New Roman" w:hAnsi="Times New Roman" w:cs="Times New Roman"/>
          <w:sz w:val="28"/>
          <w:szCs w:val="28"/>
          <w:lang w:bidi="ru-RU"/>
        </w:rPr>
        <w:lastRenderedPageBreak/>
        <w:t>Если в качестве примеси используется индий, имеющий три валентных электрона, то в электронной структуре кристалла кремния одна валентная связь атома индия с четырьмя соседни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ми атомами кремния </w:t>
      </w:r>
      <w:proofErr w:type="spellStart"/>
      <w:r w:rsidRPr="008C0CD0">
        <w:rPr>
          <w:rFonts w:ascii="Times New Roman" w:hAnsi="Times New Roman" w:cs="Times New Roman"/>
          <w:sz w:val="28"/>
          <w:szCs w:val="28"/>
          <w:lang w:bidi="ru-RU"/>
        </w:rPr>
        <w:t>недоукомплектована</w:t>
      </w:r>
      <w:proofErr w:type="spellEnd"/>
      <w:r w:rsidRPr="008C0CD0">
        <w:rPr>
          <w:rFonts w:ascii="Times New Roman" w:hAnsi="Times New Roman" w:cs="Times New Roman"/>
          <w:sz w:val="28"/>
          <w:szCs w:val="28"/>
          <w:lang w:bidi="ru-RU"/>
        </w:rPr>
        <w:t xml:space="preserve"> и в кристалле образу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softHyphen/>
        <w:t>ется дырка. Для формирования устойчивой электронной структу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softHyphen/>
        <w:t>ры кристалла необходим дополнительный электрон. Атом индия захватывает один электрон из валентной связи между соседними атомами кремния. При этом атом индия превращается в устойчи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softHyphen/>
        <w:t>вый неподвижный отрицательный ион, а дырка перемещается на место расположения захваченного электрона. Далее на место вновь образовавшейся дырки перемещается электрон из соседней валентной связи и т.д. Этот процесс можно представить как хао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softHyphen/>
        <w:t>тическое движение в кристалле свободных дырок с положитель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softHyphen/>
        <w:t>ным зарядом, равным заряду электрона. Такой полупроводник на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softHyphen/>
        <w:t>зывается полупроводником с дырочной электрической проводи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мостью, или </w:t>
      </w:r>
      <w:r w:rsidRPr="008C0CD0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полупроводником </w:t>
      </w:r>
      <w:r w:rsidRPr="008C0CD0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8C0CD0">
        <w:rPr>
          <w:rFonts w:ascii="Times New Roman" w:hAnsi="Times New Roman" w:cs="Times New Roman"/>
          <w:i/>
          <w:iCs/>
          <w:sz w:val="28"/>
          <w:szCs w:val="28"/>
          <w:lang w:bidi="ru-RU"/>
        </w:rPr>
        <w:t>-типа,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t xml:space="preserve"> а соответствующая при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месь — </w:t>
      </w:r>
      <w:r w:rsidRPr="008C0CD0">
        <w:rPr>
          <w:rFonts w:ascii="Times New Roman" w:hAnsi="Times New Roman" w:cs="Times New Roman"/>
          <w:i/>
          <w:iCs/>
          <w:sz w:val="28"/>
          <w:szCs w:val="28"/>
          <w:lang w:bidi="ru-RU"/>
        </w:rPr>
        <w:t>акцепторной.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t xml:space="preserve"> На рис. 13.2 приведено условное изображе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softHyphen/>
        <w:t>ние идеального полупроводника р-типа</w:t>
      </w:r>
    </w:p>
    <w:p w:rsidR="008C0CD0" w:rsidRDefault="008C0CD0" w:rsidP="008C0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40D7FE">
            <wp:extent cx="397129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0CD0" w:rsidRDefault="008C0CD0" w:rsidP="008C0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Рис.13.1                             рис.13.2             рис.13.3</w:t>
      </w:r>
    </w:p>
    <w:p w:rsidR="008C0CD0" w:rsidRPr="008C0CD0" w:rsidRDefault="008C0CD0" w:rsidP="008C0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CD0">
        <w:rPr>
          <w:rFonts w:ascii="Times New Roman" w:hAnsi="Times New Roman" w:cs="Times New Roman"/>
          <w:sz w:val="28"/>
          <w:szCs w:val="28"/>
          <w:lang w:bidi="ru-RU"/>
        </w:rPr>
        <w:t>Хотя в обоих рассмотренных выше процессах участвуют толь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softHyphen/>
        <w:t>ко электроны, введение фиктивных дырок с положительным за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softHyphen/>
        <w:t>рядом удобно с методической точки зрения.</w:t>
      </w:r>
    </w:p>
    <w:p w:rsidR="008C0CD0" w:rsidRPr="008C0CD0" w:rsidRDefault="00626738" w:rsidP="008C0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8C0CD0" w:rsidRPr="008C0CD0">
        <w:rPr>
          <w:rFonts w:ascii="Times New Roman" w:hAnsi="Times New Roman" w:cs="Times New Roman"/>
          <w:sz w:val="28"/>
          <w:szCs w:val="28"/>
          <w:lang w:bidi="ru-RU"/>
        </w:rPr>
        <w:t>Свободные электроны и дырки возникают не только в полу</w:t>
      </w:r>
      <w:r w:rsidR="008C0CD0" w:rsidRPr="008C0CD0">
        <w:rPr>
          <w:rFonts w:ascii="Times New Roman" w:hAnsi="Times New Roman" w:cs="Times New Roman"/>
          <w:sz w:val="28"/>
          <w:szCs w:val="28"/>
          <w:lang w:bidi="ru-RU"/>
        </w:rPr>
        <w:softHyphen/>
        <w:t>проводниках, содержащих примеси, но и в идеальных полупро</w:t>
      </w:r>
      <w:r w:rsidR="008C0CD0" w:rsidRPr="008C0CD0">
        <w:rPr>
          <w:rFonts w:ascii="Times New Roman" w:hAnsi="Times New Roman" w:cs="Times New Roman"/>
          <w:sz w:val="28"/>
          <w:szCs w:val="28"/>
          <w:lang w:bidi="ru-RU"/>
        </w:rPr>
        <w:softHyphen/>
        <w:t>водниках без примесей, если энергии внешнего источника до</w:t>
      </w:r>
      <w:r w:rsidR="008C0CD0" w:rsidRPr="008C0CD0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статочно для разрыва валентной связи. Разрыв одной валентной связи в электрически нейтральном атоме кремния эквивалентен рождению пары «электрон — дырка», изображенной условно на рис. 13.3. Этот процесс называется </w:t>
      </w:r>
      <w:r w:rsidR="008C0CD0" w:rsidRPr="008C0CD0">
        <w:rPr>
          <w:rFonts w:ascii="Times New Roman" w:hAnsi="Times New Roman" w:cs="Times New Roman"/>
          <w:i/>
          <w:iCs/>
          <w:sz w:val="28"/>
          <w:szCs w:val="28"/>
          <w:lang w:bidi="ru-RU"/>
        </w:rPr>
        <w:t>генерацией,</w:t>
      </w:r>
      <w:r w:rsidR="008C0CD0" w:rsidRPr="008C0CD0">
        <w:rPr>
          <w:rFonts w:ascii="Times New Roman" w:hAnsi="Times New Roman" w:cs="Times New Roman"/>
          <w:sz w:val="28"/>
          <w:szCs w:val="28"/>
          <w:lang w:bidi="ru-RU"/>
        </w:rPr>
        <w:t xml:space="preserve"> или </w:t>
      </w:r>
      <w:proofErr w:type="spellStart"/>
      <w:r w:rsidR="008C0CD0" w:rsidRPr="008C0CD0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термогенера</w:t>
      </w:r>
      <w:r w:rsidR="008C0CD0" w:rsidRPr="008C0CD0">
        <w:rPr>
          <w:rFonts w:ascii="Times New Roman" w:hAnsi="Times New Roman" w:cs="Times New Roman"/>
          <w:i/>
          <w:iCs/>
          <w:sz w:val="28"/>
          <w:szCs w:val="28"/>
          <w:lang w:bidi="ru-RU"/>
        </w:rPr>
        <w:softHyphen/>
        <w:t>цией</w:t>
      </w:r>
      <w:proofErr w:type="spellEnd"/>
      <w:r w:rsidR="008C0CD0" w:rsidRPr="008C0CD0">
        <w:rPr>
          <w:rFonts w:ascii="Times New Roman" w:hAnsi="Times New Roman" w:cs="Times New Roman"/>
          <w:i/>
          <w:iCs/>
          <w:sz w:val="28"/>
          <w:szCs w:val="28"/>
          <w:lang w:bidi="ru-RU"/>
        </w:rPr>
        <w:t>,</w:t>
      </w:r>
      <w:r w:rsidR="008C0CD0" w:rsidRPr="008C0CD0">
        <w:rPr>
          <w:rFonts w:ascii="Times New Roman" w:hAnsi="Times New Roman" w:cs="Times New Roman"/>
          <w:sz w:val="28"/>
          <w:szCs w:val="28"/>
          <w:lang w:bidi="ru-RU"/>
        </w:rPr>
        <w:t xml:space="preserve"> если источником энергии служит тепловая энергия. Одно</w:t>
      </w:r>
      <w:r w:rsidR="008C0CD0" w:rsidRPr="008C0CD0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временно протекает и обратный процесс — </w:t>
      </w:r>
      <w:r w:rsidR="008C0CD0" w:rsidRPr="008C0CD0">
        <w:rPr>
          <w:rFonts w:ascii="Times New Roman" w:hAnsi="Times New Roman" w:cs="Times New Roman"/>
          <w:i/>
          <w:iCs/>
          <w:sz w:val="28"/>
          <w:szCs w:val="28"/>
          <w:lang w:bidi="ru-RU"/>
        </w:rPr>
        <w:t>рекомбинация,</w:t>
      </w:r>
      <w:r w:rsidR="008C0CD0" w:rsidRPr="008C0CD0">
        <w:rPr>
          <w:rFonts w:ascii="Times New Roman" w:hAnsi="Times New Roman" w:cs="Times New Roman"/>
          <w:sz w:val="28"/>
          <w:szCs w:val="28"/>
          <w:lang w:bidi="ru-RU"/>
        </w:rPr>
        <w:t xml:space="preserve"> т.е. восстановление валентной связи при встрече электрона и дырки.</w:t>
      </w:r>
    </w:p>
    <w:p w:rsidR="008C0CD0" w:rsidRPr="008C0CD0" w:rsidRDefault="008C0CD0" w:rsidP="008C0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CD0">
        <w:rPr>
          <w:rFonts w:ascii="Times New Roman" w:hAnsi="Times New Roman" w:cs="Times New Roman"/>
          <w:sz w:val="28"/>
          <w:szCs w:val="28"/>
          <w:lang w:bidi="ru-RU"/>
        </w:rPr>
        <w:t xml:space="preserve">Благодаря </w:t>
      </w:r>
      <w:proofErr w:type="spellStart"/>
      <w:r w:rsidRPr="008C0CD0">
        <w:rPr>
          <w:rFonts w:ascii="Times New Roman" w:hAnsi="Times New Roman" w:cs="Times New Roman"/>
          <w:sz w:val="28"/>
          <w:szCs w:val="28"/>
          <w:lang w:bidi="ru-RU"/>
        </w:rPr>
        <w:t>термогенерации</w:t>
      </w:r>
      <w:proofErr w:type="spellEnd"/>
      <w:r w:rsidRPr="008C0CD0">
        <w:rPr>
          <w:rFonts w:ascii="Times New Roman" w:hAnsi="Times New Roman" w:cs="Times New Roman"/>
          <w:sz w:val="28"/>
          <w:szCs w:val="28"/>
          <w:lang w:bidi="ru-RU"/>
        </w:rPr>
        <w:t xml:space="preserve"> в идеальном полупроводнике как с донорной, так и акцепторной примесью имеются свободные за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softHyphen/>
        <w:t>ряды обо</w:t>
      </w:r>
      <w:r>
        <w:rPr>
          <w:rFonts w:ascii="Times New Roman" w:hAnsi="Times New Roman" w:cs="Times New Roman"/>
          <w:sz w:val="28"/>
          <w:szCs w:val="28"/>
          <w:lang w:bidi="ru-RU"/>
        </w:rPr>
        <w:t>их знаков. Для полупроводников п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t xml:space="preserve">-типа свободные электроны называются </w:t>
      </w:r>
      <w:r w:rsidRPr="008C0CD0">
        <w:rPr>
          <w:rFonts w:ascii="Times New Roman" w:hAnsi="Times New Roman" w:cs="Times New Roman"/>
          <w:i/>
          <w:iCs/>
          <w:sz w:val="28"/>
          <w:szCs w:val="28"/>
          <w:lang w:bidi="ru-RU"/>
        </w:rPr>
        <w:t>основными,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t xml:space="preserve"> а дырки — </w:t>
      </w:r>
      <w:r w:rsidRPr="008C0CD0">
        <w:rPr>
          <w:rFonts w:ascii="Times New Roman" w:hAnsi="Times New Roman" w:cs="Times New Roman"/>
          <w:i/>
          <w:iCs/>
          <w:sz w:val="28"/>
          <w:szCs w:val="28"/>
          <w:lang w:bidi="ru-RU"/>
        </w:rPr>
        <w:t>неосновными носи</w:t>
      </w:r>
      <w:r w:rsidRPr="008C0CD0">
        <w:rPr>
          <w:rFonts w:ascii="Times New Roman" w:hAnsi="Times New Roman" w:cs="Times New Roman"/>
          <w:i/>
          <w:iCs/>
          <w:sz w:val="28"/>
          <w:szCs w:val="28"/>
          <w:lang w:bidi="ru-RU"/>
        </w:rPr>
        <w:softHyphen/>
        <w:t>телями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t xml:space="preserve"> зарядов. Для полупроводника </w:t>
      </w:r>
      <w:r w:rsidRPr="008C0CD0">
        <w:rPr>
          <w:rFonts w:ascii="Times New Roman" w:hAnsi="Times New Roman" w:cs="Times New Roman"/>
          <w:sz w:val="28"/>
          <w:szCs w:val="28"/>
          <w:lang w:bidi="en-US"/>
        </w:rPr>
        <w:t>p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t>-типа основными носите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softHyphen/>
        <w:t>лями зарядов служат дырки, а неосновными — электроны. В даль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softHyphen/>
        <w:t>нейшем эти заряды будем называть основными и неосновными носителями. Концентрация основных носителей, т. е. их число в 1 см</w:t>
      </w:r>
      <w:r w:rsidRPr="008C0CD0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3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t>, обычно значительно превышает концентрацию неоснов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softHyphen/>
        <w:t>ных носителей.</w:t>
      </w:r>
    </w:p>
    <w:p w:rsidR="008C0CD0" w:rsidRDefault="008C0CD0" w:rsidP="008C0C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8C0CD0">
        <w:rPr>
          <w:rFonts w:ascii="Times New Roman" w:hAnsi="Times New Roman" w:cs="Times New Roman"/>
          <w:sz w:val="28"/>
          <w:szCs w:val="28"/>
          <w:lang w:bidi="ru-RU"/>
        </w:rPr>
        <w:t>Если с помощью внешнего источника электрической энергии создать в одном полупроводниковом стержне электрическое поле напряженностью</w:t>
      </w:r>
      <w:proofErr w:type="gramStart"/>
      <w:r w:rsidRPr="008C0CD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C0CD0">
        <w:rPr>
          <w:rFonts w:ascii="Times New Roman" w:hAnsi="Times New Roman" w:cs="Times New Roman"/>
          <w:i/>
          <w:iCs/>
          <w:sz w:val="28"/>
          <w:szCs w:val="28"/>
          <w:lang w:bidi="ru-RU"/>
        </w:rPr>
        <w:t>Ж</w:t>
      </w:r>
      <w:proofErr w:type="gramEnd"/>
      <w:r w:rsidRPr="008C0CD0">
        <w:rPr>
          <w:rFonts w:ascii="Times New Roman" w:hAnsi="Times New Roman" w:cs="Times New Roman"/>
          <w:i/>
          <w:iCs/>
          <w:sz w:val="28"/>
          <w:szCs w:val="28"/>
          <w:lang w:bidi="ru-RU"/>
        </w:rPr>
        <w:t>,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t xml:space="preserve"> то наряду с хаотическим (тепловым) движе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нием электронов и дырок 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возникнет их упорядоченное движение (дрейф) в противоположных направлениях, т.е. электрический ток, называемый </w:t>
      </w:r>
      <w:r w:rsidRPr="008C0CD0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током проводимос</w:t>
      </w: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>ти.</w:t>
      </w:r>
    </w:p>
    <w:p w:rsidR="008C0CD0" w:rsidRDefault="008C0CD0" w:rsidP="008C0CD0">
      <w:pPr>
        <w:pStyle w:val="10"/>
        <w:shd w:val="clear" w:color="auto" w:fill="auto"/>
        <w:spacing w:before="0" w:after="0"/>
        <w:ind w:left="951" w:right="2580"/>
      </w:pPr>
      <w:bookmarkStart w:id="0" w:name="bookmark0"/>
      <w:r>
        <w:rPr>
          <w:color w:val="000000"/>
          <w:lang w:eastAsia="ru-RU" w:bidi="ru-RU"/>
        </w:rPr>
        <w:t>КОНТАКТНЫЕ ЯВЛЕНИЯ</w:t>
      </w:r>
      <w:r>
        <w:rPr>
          <w:color w:val="000000"/>
          <w:lang w:eastAsia="ru-RU" w:bidi="ru-RU"/>
        </w:rPr>
        <w:br/>
        <w:t>В ПОЛУПРОВОДНИКАХ</w:t>
      </w:r>
      <w:bookmarkEnd w:id="0"/>
    </w:p>
    <w:p w:rsidR="008C0CD0" w:rsidRPr="008C0CD0" w:rsidRDefault="008C0CD0" w:rsidP="008C0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CD0">
        <w:rPr>
          <w:rFonts w:ascii="Times New Roman" w:hAnsi="Times New Roman" w:cs="Times New Roman"/>
          <w:sz w:val="28"/>
          <w:szCs w:val="28"/>
          <w:lang w:bidi="ru-RU"/>
        </w:rPr>
        <w:t>В полупроводниковых приборах используются явления, возни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кающие на границе раздела как между полупроводниками </w:t>
      </w:r>
      <w:proofErr w:type="gramStart"/>
      <w:r w:rsidRPr="008C0CD0">
        <w:rPr>
          <w:rFonts w:ascii="Times New Roman" w:hAnsi="Times New Roman" w:cs="Times New Roman"/>
          <w:i/>
          <w:iCs/>
          <w:sz w:val="28"/>
          <w:szCs w:val="28"/>
          <w:lang w:bidi="ru-RU"/>
        </w:rPr>
        <w:t>р-</w:t>
      </w:r>
      <w:proofErr w:type="gramEnd"/>
      <w:r w:rsidRPr="008C0CD0">
        <w:rPr>
          <w:rFonts w:ascii="Times New Roman" w:hAnsi="Times New Roman" w:cs="Times New Roman"/>
          <w:sz w:val="28"/>
          <w:szCs w:val="28"/>
          <w:lang w:bidi="ru-RU"/>
        </w:rPr>
        <w:t xml:space="preserve"> и л-типов, так и между этими полупроводниками и диэлектриками, а также металлами.</w:t>
      </w:r>
    </w:p>
    <w:p w:rsidR="008C0CD0" w:rsidRDefault="008C0CD0" w:rsidP="008C0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CD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Контактные явления на границе раздела полупроводников </w:t>
      </w:r>
      <w:proofErr w:type="gramStart"/>
      <w:r w:rsidRPr="008C0CD0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р-</w:t>
      </w:r>
      <w:proofErr w:type="gramEnd"/>
      <w:r w:rsidRPr="008C0CD0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 </w:t>
      </w:r>
      <w:r w:rsidRPr="008C0CD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п</w:t>
      </w:r>
      <w:r w:rsidRPr="008C0CD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-типов. 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t>Для удобства анализа воспользуемся идеализированной плоскопараллельной конструкцией границы раздела полупроводни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ков (рис. 13.4, </w:t>
      </w:r>
      <w:r w:rsidRPr="008C0CD0">
        <w:rPr>
          <w:rFonts w:ascii="Times New Roman" w:hAnsi="Times New Roman" w:cs="Times New Roman"/>
          <w:i/>
          <w:iCs/>
          <w:sz w:val="28"/>
          <w:szCs w:val="28"/>
          <w:lang w:bidi="ru-RU"/>
        </w:rPr>
        <w:t>а).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t xml:space="preserve"> Рассмотрим сначала явления на границе раздела идеальных полупроводников </w:t>
      </w:r>
      <w:proofErr w:type="gramStart"/>
      <w:r w:rsidRPr="008C0CD0">
        <w:rPr>
          <w:rFonts w:ascii="Times New Roman" w:hAnsi="Times New Roman" w:cs="Times New Roman"/>
          <w:sz w:val="28"/>
          <w:szCs w:val="28"/>
          <w:lang w:bidi="ru-RU"/>
        </w:rPr>
        <w:t>р-</w:t>
      </w:r>
      <w:proofErr w:type="gramEnd"/>
      <w:r w:rsidRPr="008C0CD0">
        <w:rPr>
          <w:rFonts w:ascii="Times New Roman" w:hAnsi="Times New Roman" w:cs="Times New Roman"/>
          <w:sz w:val="28"/>
          <w:szCs w:val="28"/>
          <w:lang w:bidi="ru-RU"/>
        </w:rPr>
        <w:t xml:space="preserve"> и л-типов, в которых будем пренеб</w:t>
      </w:r>
      <w:r w:rsidRPr="008C0CD0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регать </w:t>
      </w:r>
      <w:proofErr w:type="spellStart"/>
      <w:r w:rsidRPr="008C0CD0">
        <w:rPr>
          <w:rFonts w:ascii="Times New Roman" w:hAnsi="Times New Roman" w:cs="Times New Roman"/>
          <w:sz w:val="28"/>
          <w:szCs w:val="28"/>
          <w:lang w:bidi="ru-RU"/>
        </w:rPr>
        <w:t>термогенерацией</w:t>
      </w:r>
      <w:proofErr w:type="spellEnd"/>
      <w:r w:rsidRPr="008C0CD0">
        <w:rPr>
          <w:rFonts w:ascii="Times New Roman" w:hAnsi="Times New Roman" w:cs="Times New Roman"/>
          <w:sz w:val="28"/>
          <w:szCs w:val="28"/>
          <w:lang w:bidi="ru-RU"/>
        </w:rPr>
        <w:t>, т. е. неосновными носителями</w:t>
      </w:r>
    </w:p>
    <w:p w:rsidR="00FD009C" w:rsidRPr="00FD009C" w:rsidRDefault="00FD009C" w:rsidP="00FD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D009C">
        <w:rPr>
          <w:rFonts w:ascii="Times New Roman" w:hAnsi="Times New Roman" w:cs="Times New Roman"/>
          <w:sz w:val="28"/>
          <w:szCs w:val="28"/>
          <w:lang w:bidi="ru-RU"/>
        </w:rPr>
        <w:t xml:space="preserve">При разомкнутой цепи источника энергии вследствие разности концентраций свободных дырок и электронов по обе стороны от границы раздела полупроводников из полупроводника р-типа часть дырок диффундирует (перемещается) в полупроводник </w:t>
      </w:r>
      <w:proofErr w:type="gramStart"/>
      <w:r w:rsidRPr="00FD009C">
        <w:rPr>
          <w:rFonts w:ascii="Times New Roman" w:hAnsi="Times New Roman" w:cs="Times New Roman"/>
          <w:i/>
          <w:iCs/>
          <w:sz w:val="28"/>
          <w:szCs w:val="28"/>
          <w:lang w:bidi="ru-RU"/>
        </w:rPr>
        <w:t>п-</w:t>
      </w:r>
      <w:proofErr w:type="gramEnd"/>
      <w:r w:rsidRPr="00FD009C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Pr="00FD009C">
        <w:rPr>
          <w:rFonts w:ascii="Times New Roman" w:hAnsi="Times New Roman" w:cs="Times New Roman"/>
          <w:sz w:val="28"/>
          <w:szCs w:val="28"/>
          <w:lang w:bidi="ru-RU"/>
        </w:rPr>
        <w:t>типа, а из полупроводника п-типа часть электронов диффундиру</w:t>
      </w:r>
      <w:r w:rsidRPr="00FD009C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ет в полупроводник </w:t>
      </w:r>
      <w:r w:rsidRPr="00FD009C">
        <w:rPr>
          <w:rFonts w:ascii="Times New Roman" w:hAnsi="Times New Roman" w:cs="Times New Roman"/>
          <w:sz w:val="28"/>
          <w:szCs w:val="28"/>
          <w:lang w:bidi="en-US"/>
        </w:rPr>
        <w:t>p</w:t>
      </w:r>
      <w:r w:rsidRPr="00FD009C">
        <w:rPr>
          <w:rFonts w:ascii="Times New Roman" w:hAnsi="Times New Roman" w:cs="Times New Roman"/>
          <w:sz w:val="28"/>
          <w:szCs w:val="28"/>
          <w:lang w:bidi="ru-RU"/>
        </w:rPr>
        <w:t xml:space="preserve">-типа, полностью </w:t>
      </w:r>
      <w:proofErr w:type="spellStart"/>
      <w:r w:rsidRPr="00FD009C">
        <w:rPr>
          <w:rFonts w:ascii="Times New Roman" w:hAnsi="Times New Roman" w:cs="Times New Roman"/>
          <w:sz w:val="28"/>
          <w:szCs w:val="28"/>
          <w:lang w:bidi="ru-RU"/>
        </w:rPr>
        <w:t>рекомбинируя</w:t>
      </w:r>
      <w:proofErr w:type="spellEnd"/>
      <w:r w:rsidRPr="00FD009C">
        <w:rPr>
          <w:rFonts w:ascii="Times New Roman" w:hAnsi="Times New Roman" w:cs="Times New Roman"/>
          <w:sz w:val="28"/>
          <w:szCs w:val="28"/>
          <w:lang w:bidi="ru-RU"/>
        </w:rPr>
        <w:t xml:space="preserve"> между со</w:t>
      </w:r>
      <w:r w:rsidRPr="00FD009C">
        <w:rPr>
          <w:rFonts w:ascii="Times New Roman" w:hAnsi="Times New Roman" w:cs="Times New Roman"/>
          <w:sz w:val="28"/>
          <w:szCs w:val="28"/>
          <w:lang w:bidi="ru-RU"/>
        </w:rPr>
        <w:softHyphen/>
        <w:t>бой. В результате вдоль границы раздела полупроводников возни</w:t>
      </w:r>
      <w:r w:rsidRPr="00FD009C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кают слои неподвижных отрицательных и положительных ионов соответственно со стороны полупроводников </w:t>
      </w:r>
      <w:proofErr w:type="gramStart"/>
      <w:r w:rsidRPr="00FD009C">
        <w:rPr>
          <w:rFonts w:ascii="Times New Roman" w:hAnsi="Times New Roman" w:cs="Times New Roman"/>
          <w:sz w:val="28"/>
          <w:szCs w:val="28"/>
          <w:lang w:bidi="ru-RU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и п-типов, которые образуют р-п</w:t>
      </w:r>
      <w:r w:rsidRPr="00FD009C">
        <w:rPr>
          <w:rFonts w:ascii="Times New Roman" w:hAnsi="Times New Roman" w:cs="Times New Roman"/>
          <w:sz w:val="28"/>
          <w:szCs w:val="28"/>
          <w:lang w:bidi="ru-RU"/>
        </w:rPr>
        <w:t xml:space="preserve">-переход. Абсолютные значения зарядов обоих слоев одинаковые. Возникающее между этими слоями электрическое поле напряженностью </w:t>
      </w:r>
      <w:r w:rsidRPr="00FD009C">
        <w:rPr>
          <w:rFonts w:ascii="Times New Roman" w:hAnsi="Times New Roman" w:cs="Times New Roman"/>
          <w:i/>
          <w:iCs/>
          <w:sz w:val="28"/>
          <w:szCs w:val="28"/>
          <w:lang w:bidi="ru-RU"/>
        </w:rPr>
        <w:t>%</w:t>
      </w:r>
      <w:r w:rsidRPr="00FD009C">
        <w:rPr>
          <w:rFonts w:ascii="Times New Roman" w:hAnsi="Times New Roman" w:cs="Times New Roman"/>
          <w:sz w:val="28"/>
          <w:szCs w:val="28"/>
          <w:lang w:bidi="ru-RU"/>
        </w:rPr>
        <w:t xml:space="preserve"> препятствует дальнейшей диффузии сво</w:t>
      </w:r>
      <w:r w:rsidRPr="00FD009C">
        <w:rPr>
          <w:rFonts w:ascii="Times New Roman" w:hAnsi="Times New Roman" w:cs="Times New Roman"/>
          <w:sz w:val="28"/>
          <w:szCs w:val="28"/>
          <w:lang w:bidi="ru-RU"/>
        </w:rPr>
        <w:softHyphen/>
        <w:t>бодных дырок и электронов через границу раздела. При некотором значении напряженности электрического поля в р-л-переходе диф</w:t>
      </w:r>
      <w:r w:rsidRPr="00FD009C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фузия через границу раздела полностью прекращается. Если на границе раздела </w:t>
      </w:r>
      <w:r w:rsidRPr="00FD009C">
        <w:rPr>
          <w:rFonts w:ascii="Times New Roman" w:hAnsi="Times New Roman" w:cs="Times New Roman"/>
          <w:i/>
          <w:iCs/>
          <w:sz w:val="28"/>
          <w:szCs w:val="28"/>
          <w:lang w:bidi="ru-RU"/>
        </w:rPr>
        <w:t>(х =</w:t>
      </w:r>
      <w:r w:rsidRPr="00FD009C">
        <w:rPr>
          <w:rFonts w:ascii="Times New Roman" w:hAnsi="Times New Roman" w:cs="Times New Roman"/>
          <w:sz w:val="28"/>
          <w:szCs w:val="28"/>
          <w:lang w:bidi="ru-RU"/>
        </w:rPr>
        <w:t xml:space="preserve"> 0, рис. 13.4, </w:t>
      </w:r>
      <w:r w:rsidRPr="00FD009C">
        <w:rPr>
          <w:rFonts w:ascii="Times New Roman" w:hAnsi="Times New Roman" w:cs="Times New Roman"/>
          <w:i/>
          <w:iCs/>
          <w:sz w:val="28"/>
          <w:szCs w:val="28"/>
          <w:lang w:bidi="ru-RU"/>
        </w:rPr>
        <w:t>б)</w:t>
      </w:r>
      <w:r w:rsidRPr="00FD009C">
        <w:rPr>
          <w:rFonts w:ascii="Times New Roman" w:hAnsi="Times New Roman" w:cs="Times New Roman"/>
          <w:sz w:val="28"/>
          <w:szCs w:val="28"/>
          <w:lang w:bidi="ru-RU"/>
        </w:rPr>
        <w:t xml:space="preserve"> принять значение потенциа</w:t>
      </w:r>
      <w:r w:rsidRPr="00FD009C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ла </w:t>
      </w:r>
      <w:r w:rsidRPr="00FD009C">
        <w:rPr>
          <w:rFonts w:ascii="Times New Roman" w:hAnsi="Times New Roman" w:cs="Times New Roman"/>
          <w:sz w:val="28"/>
          <w:szCs w:val="28"/>
          <w:lang w:bidi="en-US"/>
        </w:rPr>
        <w:t>V</w:t>
      </w:r>
      <w:r w:rsidRPr="00FD009C">
        <w:rPr>
          <w:rFonts w:ascii="Times New Roman" w:hAnsi="Times New Roman" w:cs="Times New Roman"/>
          <w:sz w:val="28"/>
          <w:szCs w:val="28"/>
          <w:lang w:bidi="ru-RU"/>
        </w:rPr>
        <w:t>"(0) = 0, то распределение потенциала в полу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проводниках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и п</w:t>
      </w:r>
      <w:r w:rsidRPr="00FD009C">
        <w:rPr>
          <w:rFonts w:ascii="Times New Roman" w:hAnsi="Times New Roman" w:cs="Times New Roman"/>
          <w:sz w:val="28"/>
          <w:szCs w:val="28"/>
          <w:lang w:bidi="ru-RU"/>
        </w:rPr>
        <w:t>-типов будет определяться зависимостью</w:t>
      </w:r>
    </w:p>
    <w:p w:rsidR="00FD009C" w:rsidRPr="00FD009C" w:rsidRDefault="00FD009C" w:rsidP="00FD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D009C">
        <w:rPr>
          <w:rFonts w:ascii="Times New Roman" w:hAnsi="Times New Roman" w:cs="Times New Roman"/>
          <w:sz w:val="28"/>
          <w:szCs w:val="28"/>
          <w:lang w:bidi="ru-RU"/>
        </w:rPr>
        <w:t xml:space="preserve">Разность потенциалов </w:t>
      </w:r>
      <w:r>
        <w:rPr>
          <w:rFonts w:ascii="Times New Roman" w:hAnsi="Times New Roman" w:cs="Times New Roman"/>
          <w:i/>
          <w:iCs/>
          <w:sz w:val="28"/>
          <w:szCs w:val="28"/>
          <w:lang w:bidi="en-US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lang w:val="en-US" w:bidi="en-US"/>
        </w:rPr>
        <w:t>U</w:t>
      </w:r>
      <w:r w:rsidRPr="00FD009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в р-п</w:t>
      </w:r>
      <w:r w:rsidRPr="00FD009C">
        <w:rPr>
          <w:rFonts w:ascii="Times New Roman" w:hAnsi="Times New Roman" w:cs="Times New Roman"/>
          <w:sz w:val="28"/>
          <w:szCs w:val="28"/>
          <w:lang w:bidi="ru-RU"/>
        </w:rPr>
        <w:t xml:space="preserve">-переходе называется </w:t>
      </w:r>
      <w:r w:rsidRPr="00FD009C">
        <w:rPr>
          <w:rFonts w:ascii="Times New Roman" w:hAnsi="Times New Roman" w:cs="Times New Roman"/>
          <w:i/>
          <w:iCs/>
          <w:sz w:val="28"/>
          <w:szCs w:val="28"/>
          <w:lang w:bidi="ru-RU"/>
        </w:rPr>
        <w:t>высотой потенциального барьера.</w:t>
      </w:r>
      <w:r w:rsidRPr="00FD009C">
        <w:rPr>
          <w:rFonts w:ascii="Times New Roman" w:hAnsi="Times New Roman" w:cs="Times New Roman"/>
          <w:sz w:val="28"/>
          <w:szCs w:val="28"/>
          <w:lang w:bidi="ru-RU"/>
        </w:rPr>
        <w:t xml:space="preserve"> Если к свободны</w:t>
      </w:r>
      <w:r>
        <w:rPr>
          <w:rFonts w:ascii="Times New Roman" w:hAnsi="Times New Roman" w:cs="Times New Roman"/>
          <w:sz w:val="28"/>
          <w:szCs w:val="28"/>
          <w:lang w:bidi="ru-RU"/>
        </w:rPr>
        <w:t>м торцам полупровод</w:t>
      </w:r>
      <w:r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ников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и п</w:t>
      </w:r>
      <w:r w:rsidRPr="00FD009C">
        <w:rPr>
          <w:rFonts w:ascii="Times New Roman" w:hAnsi="Times New Roman" w:cs="Times New Roman"/>
          <w:sz w:val="28"/>
          <w:szCs w:val="28"/>
          <w:lang w:bidi="ru-RU"/>
        </w:rPr>
        <w:t xml:space="preserve">-типов подключить источник энергии напряжением </w:t>
      </w:r>
      <w:r w:rsidRPr="00FD009C">
        <w:rPr>
          <w:rFonts w:ascii="Times New Roman" w:hAnsi="Times New Roman" w:cs="Times New Roman"/>
          <w:i/>
          <w:iCs/>
          <w:sz w:val="28"/>
          <w:szCs w:val="28"/>
          <w:lang w:bidi="en-US"/>
        </w:rPr>
        <w:t>U</w:t>
      </w:r>
      <w:r w:rsidRPr="00FD009C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&lt;</w:t>
      </w:r>
      <w:r w:rsidRPr="00FD009C">
        <w:rPr>
          <w:rFonts w:ascii="Times New Roman" w:hAnsi="Times New Roman" w:cs="Times New Roman"/>
          <w:sz w:val="28"/>
          <w:szCs w:val="28"/>
          <w:lang w:bidi="ru-RU"/>
        </w:rPr>
        <w:t xml:space="preserve"> 0, то высота потенциального барьера возрастает и в цепи не бу</w:t>
      </w:r>
      <w:r w:rsidRPr="00FD009C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дет тока. Если напряжение источника </w:t>
      </w:r>
      <w:r w:rsidRPr="00FD009C">
        <w:rPr>
          <w:rFonts w:ascii="Times New Roman" w:hAnsi="Times New Roman" w:cs="Times New Roman"/>
          <w:i/>
          <w:iCs/>
          <w:sz w:val="28"/>
          <w:szCs w:val="28"/>
          <w:lang w:bidi="en-US"/>
        </w:rPr>
        <w:t>U</w:t>
      </w:r>
      <w:r w:rsidRPr="00FD009C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&gt;</w:t>
      </w:r>
      <w:r w:rsidRPr="00FD009C">
        <w:rPr>
          <w:rFonts w:ascii="Times New Roman" w:hAnsi="Times New Roman" w:cs="Times New Roman"/>
          <w:sz w:val="28"/>
          <w:szCs w:val="28"/>
          <w:lang w:bidi="ru-RU"/>
        </w:rPr>
        <w:t xml:space="preserve"> 0, то высота потенциаль</w:t>
      </w:r>
      <w:r w:rsidRPr="00FD009C">
        <w:rPr>
          <w:rFonts w:ascii="Times New Roman" w:hAnsi="Times New Roman" w:cs="Times New Roman"/>
          <w:sz w:val="28"/>
          <w:szCs w:val="28"/>
          <w:lang w:bidi="ru-RU"/>
        </w:rPr>
        <w:softHyphen/>
        <w:t>ного барьера уменьшится и в цепи возникнет электрический ток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Следовательно, в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идеальном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р-п</w:t>
      </w:r>
      <w:r w:rsidRPr="00FD009C">
        <w:rPr>
          <w:rFonts w:ascii="Times New Roman" w:hAnsi="Times New Roman" w:cs="Times New Roman"/>
          <w:sz w:val="28"/>
          <w:szCs w:val="28"/>
          <w:lang w:bidi="ru-RU"/>
        </w:rPr>
        <w:t>-переходе может быть электричес</w:t>
      </w:r>
      <w:r w:rsidRPr="00FD009C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кий </w:t>
      </w:r>
      <w:r w:rsidRPr="00FD009C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ток диффузии основных носителей</w:t>
      </w:r>
      <w:r w:rsidRPr="00FD009C">
        <w:rPr>
          <w:rFonts w:ascii="Times New Roman" w:hAnsi="Times New Roman" w:cs="Times New Roman"/>
          <w:sz w:val="28"/>
          <w:szCs w:val="28"/>
          <w:lang w:bidi="ru-RU"/>
        </w:rPr>
        <w:t xml:space="preserve"> только одного направления.</w:t>
      </w:r>
    </w:p>
    <w:p w:rsidR="00FD009C" w:rsidRPr="00FD009C" w:rsidRDefault="00FD009C" w:rsidP="00FD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FD009C">
        <w:rPr>
          <w:rFonts w:ascii="Times New Roman" w:hAnsi="Times New Roman" w:cs="Times New Roman"/>
          <w:sz w:val="28"/>
          <w:szCs w:val="28"/>
          <w:lang w:bidi="ru-RU"/>
        </w:rPr>
        <w:t>Термог</w:t>
      </w:r>
      <w:r>
        <w:rPr>
          <w:rFonts w:ascii="Times New Roman" w:hAnsi="Times New Roman" w:cs="Times New Roman"/>
          <w:sz w:val="28"/>
          <w:szCs w:val="28"/>
          <w:lang w:bidi="ru-RU"/>
        </w:rPr>
        <w:t>енерация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изменяет процессы в р-п</w:t>
      </w:r>
      <w:r w:rsidRPr="00FD009C">
        <w:rPr>
          <w:rFonts w:ascii="Times New Roman" w:hAnsi="Times New Roman" w:cs="Times New Roman"/>
          <w:sz w:val="28"/>
          <w:szCs w:val="28"/>
          <w:lang w:bidi="ru-RU"/>
        </w:rPr>
        <w:t>-переходе. При уве</w:t>
      </w:r>
      <w:r w:rsidRPr="00FD009C">
        <w:rPr>
          <w:rFonts w:ascii="Times New Roman" w:hAnsi="Times New Roman" w:cs="Times New Roman"/>
          <w:sz w:val="28"/>
          <w:szCs w:val="28"/>
          <w:lang w:bidi="ru-RU"/>
        </w:rPr>
        <w:softHyphen/>
        <w:t>личении потенциального барьера под действием внешнего источ</w:t>
      </w:r>
      <w:r w:rsidRPr="00FD009C">
        <w:rPr>
          <w:rFonts w:ascii="Times New Roman" w:hAnsi="Times New Roman" w:cs="Times New Roman"/>
          <w:sz w:val="28"/>
          <w:szCs w:val="28"/>
          <w:lang w:bidi="ru-RU"/>
        </w:rPr>
        <w:softHyphen/>
        <w:t>ника энергии ток уже не равен нулю. Вследствие малой интенсив</w:t>
      </w:r>
      <w:r w:rsidRPr="00FD009C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ности </w:t>
      </w:r>
      <w:proofErr w:type="spellStart"/>
      <w:r w:rsidRPr="00FD009C">
        <w:rPr>
          <w:rFonts w:ascii="Times New Roman" w:hAnsi="Times New Roman" w:cs="Times New Roman"/>
          <w:sz w:val="28"/>
          <w:szCs w:val="28"/>
          <w:lang w:bidi="ru-RU"/>
        </w:rPr>
        <w:t>термогенерации</w:t>
      </w:r>
      <w:proofErr w:type="spellEnd"/>
      <w:r w:rsidRPr="00FD009C">
        <w:rPr>
          <w:rFonts w:ascii="Times New Roman" w:hAnsi="Times New Roman" w:cs="Times New Roman"/>
          <w:sz w:val="28"/>
          <w:szCs w:val="28"/>
          <w:lang w:bidi="ru-RU"/>
        </w:rPr>
        <w:t xml:space="preserve"> значение этого тока невелико.</w:t>
      </w:r>
    </w:p>
    <w:p w:rsidR="00FD009C" w:rsidRDefault="00FD009C" w:rsidP="00FD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D009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Контактные явления на границе раздела полупроводника и металла. </w:t>
      </w:r>
      <w:r w:rsidRPr="00FD009C">
        <w:rPr>
          <w:rFonts w:ascii="Times New Roman" w:hAnsi="Times New Roman" w:cs="Times New Roman"/>
          <w:sz w:val="28"/>
          <w:szCs w:val="28"/>
          <w:lang w:bidi="ru-RU"/>
        </w:rPr>
        <w:t xml:space="preserve">Если потенциал выхода для металла </w:t>
      </w:r>
      <w:r w:rsidRPr="00FD009C">
        <w:rPr>
          <w:rFonts w:ascii="Times New Roman" w:hAnsi="Times New Roman" w:cs="Times New Roman"/>
          <w:sz w:val="28"/>
          <w:szCs w:val="28"/>
          <w:lang w:bidi="en-US"/>
        </w:rPr>
        <w:t>V</w:t>
      </w:r>
      <w:r w:rsidRPr="00FD009C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M</w:t>
      </w:r>
      <w:r w:rsidRPr="00FD009C">
        <w:rPr>
          <w:rFonts w:ascii="Times New Roman" w:hAnsi="Times New Roman" w:cs="Times New Roman"/>
          <w:sz w:val="28"/>
          <w:szCs w:val="28"/>
          <w:lang w:bidi="ru-RU"/>
        </w:rPr>
        <w:t xml:space="preserve"> меньше потенци</w:t>
      </w:r>
      <w:r w:rsidRPr="00FD009C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ала выхода для полупроводника л-типа </w:t>
      </w:r>
      <w:proofErr w:type="spellStart"/>
      <w:r w:rsidRPr="00FD009C">
        <w:rPr>
          <w:rFonts w:ascii="Times New Roman" w:hAnsi="Times New Roman" w:cs="Times New Roman"/>
          <w:sz w:val="28"/>
          <w:szCs w:val="28"/>
          <w:lang w:bidi="en-US"/>
        </w:rPr>
        <w:t>V</w:t>
      </w:r>
      <w:r w:rsidRPr="00FD009C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Si</w:t>
      </w:r>
      <w:proofErr w:type="spellEnd"/>
      <w:r w:rsidRPr="00FD009C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(</w:t>
      </w:r>
      <w:r w:rsidRPr="00FD009C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n</w:t>
      </w:r>
      <w:r w:rsidRPr="00FD009C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)</w:t>
      </w:r>
      <w:r w:rsidRPr="00FD009C">
        <w:rPr>
          <w:rFonts w:ascii="Times New Roman" w:hAnsi="Times New Roman" w:cs="Times New Roman"/>
          <w:sz w:val="28"/>
          <w:szCs w:val="28"/>
          <w:lang w:bidi="ru-RU"/>
        </w:rPr>
        <w:t>, то происходит пре</w:t>
      </w:r>
      <w:r w:rsidRPr="00FD009C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имущественный переход электронов из металла в полупроводник, в приграничном слое которого </w:t>
      </w:r>
      <w:r w:rsidRPr="00FD009C">
        <w:rPr>
          <w:rFonts w:ascii="Times New Roman" w:hAnsi="Times New Roman" w:cs="Times New Roman"/>
          <w:sz w:val="28"/>
          <w:szCs w:val="28"/>
          <w:lang w:bidi="ru-RU"/>
        </w:rPr>
        <w:lastRenderedPageBreak/>
        <w:t>возникает обогащенный слой. Та</w:t>
      </w:r>
      <w:r w:rsidRPr="00FD009C">
        <w:rPr>
          <w:rFonts w:ascii="Times New Roman" w:hAnsi="Times New Roman" w:cs="Times New Roman"/>
          <w:sz w:val="28"/>
          <w:szCs w:val="28"/>
          <w:lang w:bidi="ru-RU"/>
        </w:rPr>
        <w:softHyphen/>
        <w:t>кая граница раздела проводит ток в обоих направлениях и ис</w:t>
      </w:r>
      <w:r w:rsidRPr="00FD009C">
        <w:rPr>
          <w:rFonts w:ascii="Times New Roman" w:hAnsi="Times New Roman" w:cs="Times New Roman"/>
          <w:sz w:val="28"/>
          <w:szCs w:val="28"/>
          <w:lang w:bidi="ru-RU"/>
        </w:rPr>
        <w:softHyphen/>
        <w:t>пользуется для конструирования выводов полупроводниковых приборов</w:t>
      </w:r>
    </w:p>
    <w:p w:rsidR="00FD009C" w:rsidRPr="00FD009C" w:rsidRDefault="00FD009C" w:rsidP="008C0C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09C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FD009C" w:rsidRDefault="00626738" w:rsidP="008C0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009C">
        <w:rPr>
          <w:rFonts w:ascii="Times New Roman" w:hAnsi="Times New Roman" w:cs="Times New Roman"/>
          <w:sz w:val="28"/>
          <w:szCs w:val="28"/>
        </w:rPr>
        <w:t>1.Составить  краткий конспект</w:t>
      </w:r>
    </w:p>
    <w:p w:rsidR="00FD009C" w:rsidRDefault="00FD009C" w:rsidP="008C0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2.Ответить  на  вопросы.</w:t>
      </w:r>
    </w:p>
    <w:p w:rsidR="00626738" w:rsidRPr="00626738" w:rsidRDefault="00626738" w:rsidP="0062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38">
        <w:rPr>
          <w:rFonts w:ascii="Times New Roman" w:hAnsi="Times New Roman" w:cs="Times New Roman"/>
          <w:b/>
          <w:sz w:val="28"/>
          <w:szCs w:val="28"/>
        </w:rPr>
        <w:t>Какая орбита электрона называется разрешенной?</w:t>
      </w:r>
    </w:p>
    <w:p w:rsidR="00626738" w:rsidRPr="00626738" w:rsidRDefault="00626738" w:rsidP="006267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7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2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6738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626738">
        <w:rPr>
          <w:rFonts w:ascii="Times New Roman" w:hAnsi="Times New Roman" w:cs="Times New Roman"/>
          <w:sz w:val="28"/>
          <w:szCs w:val="28"/>
        </w:rPr>
        <w:t xml:space="preserve"> центробежная сила уравновешивается силой притяжения электрона к ядру.</w:t>
      </w:r>
    </w:p>
    <w:p w:rsidR="00626738" w:rsidRPr="00626738" w:rsidRDefault="00626738" w:rsidP="006267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6738">
        <w:rPr>
          <w:rFonts w:ascii="Times New Roman" w:hAnsi="Times New Roman" w:cs="Times New Roman"/>
          <w:sz w:val="28"/>
          <w:szCs w:val="28"/>
        </w:rPr>
        <w:t>Длина</w:t>
      </w:r>
      <w:proofErr w:type="gramEnd"/>
      <w:r w:rsidRPr="00626738">
        <w:rPr>
          <w:rFonts w:ascii="Times New Roman" w:hAnsi="Times New Roman" w:cs="Times New Roman"/>
          <w:sz w:val="28"/>
          <w:szCs w:val="28"/>
        </w:rPr>
        <w:t xml:space="preserve"> которой кратна длине волны де Бройля, связанной с электроном</w:t>
      </w:r>
      <w:r w:rsidRPr="00626738">
        <w:rPr>
          <w:rFonts w:ascii="Times New Roman" w:hAnsi="Times New Roman" w:cs="Times New Roman"/>
          <w:b/>
          <w:sz w:val="28"/>
          <w:szCs w:val="28"/>
        </w:rPr>
        <w:t>.</w:t>
      </w:r>
    </w:p>
    <w:p w:rsidR="00626738" w:rsidRPr="00626738" w:rsidRDefault="00626738" w:rsidP="006267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38">
        <w:rPr>
          <w:rFonts w:ascii="Times New Roman" w:hAnsi="Times New Roman" w:cs="Times New Roman"/>
          <w:sz w:val="28"/>
          <w:szCs w:val="28"/>
        </w:rPr>
        <w:t>Верны оба определения.</w:t>
      </w:r>
    </w:p>
    <w:p w:rsidR="00626738" w:rsidRPr="00626738" w:rsidRDefault="00626738" w:rsidP="006267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738">
        <w:rPr>
          <w:rFonts w:ascii="Times New Roman" w:hAnsi="Times New Roman" w:cs="Times New Roman"/>
          <w:b/>
          <w:sz w:val="28"/>
          <w:szCs w:val="28"/>
        </w:rPr>
        <w:t>2)Какой атом называется возбужденным?</w:t>
      </w:r>
    </w:p>
    <w:p w:rsidR="00626738" w:rsidRPr="00626738" w:rsidRDefault="00626738" w:rsidP="006267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38">
        <w:rPr>
          <w:rFonts w:ascii="Times New Roman" w:hAnsi="Times New Roman" w:cs="Times New Roman"/>
          <w:sz w:val="28"/>
          <w:szCs w:val="28"/>
        </w:rPr>
        <w:t>Атом, поглотивший один квант энергии.</w:t>
      </w:r>
    </w:p>
    <w:p w:rsidR="00626738" w:rsidRPr="00626738" w:rsidRDefault="00626738" w:rsidP="006267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38">
        <w:rPr>
          <w:rFonts w:ascii="Times New Roman" w:hAnsi="Times New Roman" w:cs="Times New Roman"/>
          <w:sz w:val="28"/>
          <w:szCs w:val="28"/>
        </w:rPr>
        <w:t>Атом, поглотивший один или несколько квантов энергии.</w:t>
      </w:r>
    </w:p>
    <w:p w:rsidR="00626738" w:rsidRPr="00626738" w:rsidRDefault="00626738" w:rsidP="006267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38">
        <w:rPr>
          <w:rFonts w:ascii="Times New Roman" w:hAnsi="Times New Roman" w:cs="Times New Roman"/>
          <w:sz w:val="28"/>
          <w:szCs w:val="28"/>
        </w:rPr>
        <w:t>Атом, из которого вырван электрон.</w:t>
      </w:r>
    </w:p>
    <w:p w:rsidR="00626738" w:rsidRPr="00626738" w:rsidRDefault="00626738" w:rsidP="006267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738">
        <w:rPr>
          <w:rFonts w:ascii="Times New Roman" w:hAnsi="Times New Roman" w:cs="Times New Roman"/>
          <w:b/>
          <w:sz w:val="28"/>
          <w:szCs w:val="28"/>
        </w:rPr>
        <w:t>3)Какой атом называется ионом?</w:t>
      </w:r>
    </w:p>
    <w:p w:rsidR="00626738" w:rsidRPr="00626738" w:rsidRDefault="00626738" w:rsidP="006267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38">
        <w:rPr>
          <w:rFonts w:ascii="Times New Roman" w:hAnsi="Times New Roman" w:cs="Times New Roman"/>
          <w:sz w:val="28"/>
          <w:szCs w:val="28"/>
        </w:rPr>
        <w:t>Атом, поглотивший один квант энергии.</w:t>
      </w:r>
    </w:p>
    <w:p w:rsidR="00626738" w:rsidRPr="00626738" w:rsidRDefault="00626738" w:rsidP="006267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38">
        <w:rPr>
          <w:rFonts w:ascii="Times New Roman" w:hAnsi="Times New Roman" w:cs="Times New Roman"/>
          <w:sz w:val="28"/>
          <w:szCs w:val="28"/>
        </w:rPr>
        <w:t>Атом, поглотивший один или несколько квантов энергии.</w:t>
      </w:r>
    </w:p>
    <w:p w:rsidR="00626738" w:rsidRPr="00626738" w:rsidRDefault="00626738" w:rsidP="006267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38">
        <w:rPr>
          <w:rFonts w:ascii="Times New Roman" w:hAnsi="Times New Roman" w:cs="Times New Roman"/>
          <w:sz w:val="28"/>
          <w:szCs w:val="28"/>
        </w:rPr>
        <w:t>Атом, из которого вырван электрон. •</w:t>
      </w:r>
    </w:p>
    <w:p w:rsidR="00626738" w:rsidRPr="00626738" w:rsidRDefault="00626738" w:rsidP="006267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738">
        <w:rPr>
          <w:rFonts w:ascii="Times New Roman" w:hAnsi="Times New Roman" w:cs="Times New Roman"/>
          <w:b/>
          <w:sz w:val="28"/>
          <w:szCs w:val="28"/>
        </w:rPr>
        <w:t>4)</w:t>
      </w:r>
      <w:proofErr w:type="gramStart"/>
      <w:r w:rsidRPr="00626738">
        <w:rPr>
          <w:rFonts w:ascii="Times New Roman" w:hAnsi="Times New Roman" w:cs="Times New Roman"/>
          <w:b/>
          <w:sz w:val="28"/>
          <w:szCs w:val="28"/>
        </w:rPr>
        <w:t>Какая</w:t>
      </w:r>
      <w:proofErr w:type="gramEnd"/>
      <w:r w:rsidRPr="00626738">
        <w:rPr>
          <w:rFonts w:ascii="Times New Roman" w:hAnsi="Times New Roman" w:cs="Times New Roman"/>
          <w:b/>
          <w:sz w:val="28"/>
          <w:szCs w:val="28"/>
        </w:rPr>
        <w:t xml:space="preserve"> из трех показанных на рис.  энергетических ди</w:t>
      </w:r>
      <w:r w:rsidRPr="00626738">
        <w:rPr>
          <w:rFonts w:ascii="Times New Roman" w:hAnsi="Times New Roman" w:cs="Times New Roman"/>
          <w:b/>
          <w:sz w:val="28"/>
          <w:szCs w:val="28"/>
        </w:rPr>
        <w:softHyphen/>
        <w:t>аграмм принадлежит полупроводнику</w:t>
      </w:r>
    </w:p>
    <w:p w:rsidR="00626738" w:rsidRPr="00626738" w:rsidRDefault="00626738" w:rsidP="0062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738" w:rsidRPr="00626738" w:rsidRDefault="00626738" w:rsidP="0062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3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56300D0" wp14:editId="5222FC42">
            <wp:extent cx="609600" cy="148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673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673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33461DF" wp14:editId="2B9B5F16">
            <wp:extent cx="621665" cy="149352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673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673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29B95E1" wp14:editId="25D185C6">
            <wp:extent cx="885825" cy="1485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738" w:rsidRPr="00626738" w:rsidRDefault="00626738" w:rsidP="0062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738" w:rsidRPr="00626738" w:rsidRDefault="00626738" w:rsidP="0062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38">
        <w:rPr>
          <w:rFonts w:ascii="Times New Roman" w:hAnsi="Times New Roman" w:cs="Times New Roman"/>
          <w:b/>
          <w:sz w:val="28"/>
          <w:szCs w:val="28"/>
        </w:rPr>
        <w:t>5)У какого материала зона проводимости отделена от валентной зоны узкой запрещенной</w:t>
      </w:r>
      <w:r w:rsidRPr="00626738">
        <w:rPr>
          <w:rFonts w:ascii="Times New Roman" w:hAnsi="Times New Roman" w:cs="Times New Roman"/>
          <w:sz w:val="28"/>
          <w:szCs w:val="28"/>
        </w:rPr>
        <w:t xml:space="preserve"> </w:t>
      </w:r>
      <w:r w:rsidRPr="00626738">
        <w:rPr>
          <w:rFonts w:ascii="Times New Roman" w:hAnsi="Times New Roman" w:cs="Times New Roman"/>
          <w:b/>
          <w:sz w:val="28"/>
          <w:szCs w:val="28"/>
        </w:rPr>
        <w:t>зоной?</w:t>
      </w:r>
    </w:p>
    <w:p w:rsidR="00626738" w:rsidRPr="00626738" w:rsidRDefault="00626738" w:rsidP="006267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38">
        <w:rPr>
          <w:rFonts w:ascii="Times New Roman" w:hAnsi="Times New Roman" w:cs="Times New Roman"/>
          <w:sz w:val="28"/>
          <w:szCs w:val="28"/>
        </w:rPr>
        <w:t>У проводника.</w:t>
      </w:r>
    </w:p>
    <w:p w:rsidR="00626738" w:rsidRPr="00626738" w:rsidRDefault="00626738" w:rsidP="006267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38">
        <w:rPr>
          <w:rFonts w:ascii="Times New Roman" w:hAnsi="Times New Roman" w:cs="Times New Roman"/>
          <w:sz w:val="28"/>
          <w:szCs w:val="28"/>
        </w:rPr>
        <w:t>У полупроводника.</w:t>
      </w:r>
    </w:p>
    <w:p w:rsidR="00626738" w:rsidRPr="00626738" w:rsidRDefault="00626738" w:rsidP="006267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38">
        <w:rPr>
          <w:rFonts w:ascii="Times New Roman" w:hAnsi="Times New Roman" w:cs="Times New Roman"/>
          <w:sz w:val="28"/>
          <w:szCs w:val="28"/>
        </w:rPr>
        <w:t>У изолятора.</w:t>
      </w:r>
    </w:p>
    <w:p w:rsidR="00626738" w:rsidRPr="00626738" w:rsidRDefault="00626738" w:rsidP="006267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738">
        <w:rPr>
          <w:rFonts w:ascii="Times New Roman" w:hAnsi="Times New Roman" w:cs="Times New Roman"/>
          <w:b/>
          <w:sz w:val="28"/>
          <w:szCs w:val="28"/>
        </w:rPr>
        <w:t>6)Почему с увеличением температуры увеличивается проводимость полупроводникового кристалла?</w:t>
      </w:r>
    </w:p>
    <w:p w:rsidR="00626738" w:rsidRPr="00626738" w:rsidRDefault="00626738" w:rsidP="006267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38">
        <w:rPr>
          <w:rFonts w:ascii="Times New Roman" w:hAnsi="Times New Roman" w:cs="Times New Roman"/>
          <w:sz w:val="28"/>
          <w:szCs w:val="28"/>
        </w:rPr>
        <w:t>Увеличивается количество пар свободных носителей заряда.</w:t>
      </w:r>
    </w:p>
    <w:p w:rsidR="00626738" w:rsidRPr="00626738" w:rsidRDefault="00626738" w:rsidP="006267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38">
        <w:rPr>
          <w:rFonts w:ascii="Times New Roman" w:hAnsi="Times New Roman" w:cs="Times New Roman"/>
          <w:sz w:val="28"/>
          <w:szCs w:val="28"/>
        </w:rPr>
        <w:t>Увеличивается длина свободного пробега электронов.</w:t>
      </w:r>
    </w:p>
    <w:p w:rsidR="00626738" w:rsidRPr="00626738" w:rsidRDefault="00626738" w:rsidP="006267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38">
        <w:rPr>
          <w:rFonts w:ascii="Times New Roman" w:hAnsi="Times New Roman" w:cs="Times New Roman"/>
          <w:sz w:val="28"/>
          <w:szCs w:val="28"/>
        </w:rPr>
        <w:t>Увеличивается ширина запрещенной зоны.</w:t>
      </w:r>
    </w:p>
    <w:p w:rsidR="00626738" w:rsidRPr="00626738" w:rsidRDefault="00626738" w:rsidP="006267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738">
        <w:rPr>
          <w:rFonts w:ascii="Times New Roman" w:hAnsi="Times New Roman" w:cs="Times New Roman"/>
          <w:b/>
          <w:sz w:val="28"/>
          <w:szCs w:val="28"/>
        </w:rPr>
        <w:t>7)Как влияют примесные зоны в полупроводнике на процесс образования пар свободных носителей заряда?</w:t>
      </w:r>
    </w:p>
    <w:p w:rsidR="00626738" w:rsidRPr="00626738" w:rsidRDefault="00626738" w:rsidP="006267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38">
        <w:rPr>
          <w:rFonts w:ascii="Times New Roman" w:hAnsi="Times New Roman" w:cs="Times New Roman"/>
          <w:sz w:val="28"/>
          <w:szCs w:val="28"/>
        </w:rPr>
        <w:t>Облегчают процесс.</w:t>
      </w:r>
    </w:p>
    <w:p w:rsidR="00626738" w:rsidRPr="00626738" w:rsidRDefault="00626738" w:rsidP="006267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38">
        <w:rPr>
          <w:rFonts w:ascii="Times New Roman" w:hAnsi="Times New Roman" w:cs="Times New Roman"/>
          <w:sz w:val="28"/>
          <w:szCs w:val="28"/>
        </w:rPr>
        <w:t>Затрудняют процесс.</w:t>
      </w:r>
    </w:p>
    <w:p w:rsidR="00086176" w:rsidRPr="00086176" w:rsidRDefault="00626738" w:rsidP="0008617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38">
        <w:rPr>
          <w:rFonts w:ascii="Times New Roman" w:hAnsi="Times New Roman" w:cs="Times New Roman"/>
          <w:sz w:val="28"/>
          <w:szCs w:val="28"/>
        </w:rPr>
        <w:lastRenderedPageBreak/>
        <w:t>Не влияют.</w:t>
      </w:r>
    </w:p>
    <w:p w:rsidR="00086176" w:rsidRPr="00086176" w:rsidRDefault="00086176" w:rsidP="0008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86176">
        <w:rPr>
          <w:rFonts w:ascii="Times New Roman" w:hAnsi="Times New Roman" w:cs="Times New Roman"/>
          <w:sz w:val="28"/>
          <w:szCs w:val="28"/>
        </w:rPr>
        <w:t xml:space="preserve">. Что является свободными носителями </w:t>
      </w:r>
      <w:r>
        <w:rPr>
          <w:rFonts w:ascii="Times New Roman" w:hAnsi="Times New Roman" w:cs="Times New Roman"/>
          <w:sz w:val="28"/>
          <w:szCs w:val="28"/>
        </w:rPr>
        <w:t>заряда в полупроводнике типа n?</w:t>
      </w:r>
    </w:p>
    <w:p w:rsidR="00086176" w:rsidRDefault="00086176" w:rsidP="0008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176">
        <w:rPr>
          <w:rFonts w:ascii="Times New Roman" w:hAnsi="Times New Roman" w:cs="Times New Roman"/>
          <w:sz w:val="28"/>
          <w:szCs w:val="28"/>
        </w:rPr>
        <w:t xml:space="preserve">1. Электроны. </w:t>
      </w:r>
      <w:r>
        <w:rPr>
          <w:rFonts w:ascii="Times New Roman" w:hAnsi="Times New Roman" w:cs="Times New Roman"/>
          <w:sz w:val="28"/>
          <w:szCs w:val="28"/>
        </w:rPr>
        <w:t>2. Дырки. 3. Электроны и дырки.</w:t>
      </w:r>
    </w:p>
    <w:p w:rsidR="00086176" w:rsidRPr="00086176" w:rsidRDefault="00086176" w:rsidP="0008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09C" w:rsidRPr="00086176" w:rsidRDefault="00086176" w:rsidP="000861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176">
        <w:rPr>
          <w:rFonts w:ascii="Times New Roman" w:hAnsi="Times New Roman" w:cs="Times New Roman"/>
          <w:b/>
          <w:sz w:val="28"/>
          <w:szCs w:val="28"/>
        </w:rPr>
        <w:t xml:space="preserve">Отчет  присылать  на  электронную  почту  </w:t>
      </w:r>
      <w:r w:rsidRPr="00086176">
        <w:rPr>
          <w:rFonts w:ascii="Times New Roman" w:hAnsi="Times New Roman" w:cs="Times New Roman"/>
          <w:b/>
          <w:bCs/>
          <w:sz w:val="28"/>
          <w:szCs w:val="28"/>
        </w:rPr>
        <w:t>nade2hda.boyko</w:t>
      </w:r>
      <w:r w:rsidRPr="00086176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086176">
        <w:rPr>
          <w:rFonts w:ascii="Times New Roman" w:hAnsi="Times New Roman" w:cs="Times New Roman"/>
          <w:b/>
          <w:sz w:val="28"/>
          <w:szCs w:val="28"/>
          <w:lang w:val="en-US"/>
        </w:rPr>
        <w:t>yande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bookmarkStart w:id="1" w:name="_GoBack"/>
      <w:bookmarkEnd w:id="1"/>
    </w:p>
    <w:sectPr w:rsidR="00FD009C" w:rsidRPr="0008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D5CB2"/>
    <w:multiLevelType w:val="multilevel"/>
    <w:tmpl w:val="A7026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9555FE"/>
    <w:multiLevelType w:val="multilevel"/>
    <w:tmpl w:val="6C626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B66A67"/>
    <w:multiLevelType w:val="multilevel"/>
    <w:tmpl w:val="A4A02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4705A5"/>
    <w:multiLevelType w:val="multilevel"/>
    <w:tmpl w:val="6240B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421437"/>
    <w:multiLevelType w:val="multilevel"/>
    <w:tmpl w:val="57E8F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5E7481"/>
    <w:multiLevelType w:val="multilevel"/>
    <w:tmpl w:val="A05C7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B1"/>
    <w:rsid w:val="00086176"/>
    <w:rsid w:val="00626738"/>
    <w:rsid w:val="008C0CD0"/>
    <w:rsid w:val="00984DB1"/>
    <w:rsid w:val="00BB304C"/>
    <w:rsid w:val="00FD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CD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8C0CD0"/>
    <w:rPr>
      <w:rFonts w:ascii="Franklin Gothic Demi" w:eastAsia="Franklin Gothic Demi" w:hAnsi="Franklin Gothic Demi" w:cs="Franklin Gothic Demi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C0CD0"/>
    <w:pPr>
      <w:widowControl w:val="0"/>
      <w:shd w:val="clear" w:color="auto" w:fill="FFFFFF"/>
      <w:spacing w:before="540" w:after="300" w:line="288" w:lineRule="exact"/>
      <w:outlineLvl w:val="0"/>
    </w:pPr>
    <w:rPr>
      <w:rFonts w:ascii="Franklin Gothic Demi" w:eastAsia="Franklin Gothic Demi" w:hAnsi="Franklin Gothic Demi" w:cs="Franklin Gothic Dem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CD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8C0CD0"/>
    <w:rPr>
      <w:rFonts w:ascii="Franklin Gothic Demi" w:eastAsia="Franklin Gothic Demi" w:hAnsi="Franklin Gothic Demi" w:cs="Franklin Gothic Demi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C0CD0"/>
    <w:pPr>
      <w:widowControl w:val="0"/>
      <w:shd w:val="clear" w:color="auto" w:fill="FFFFFF"/>
      <w:spacing w:before="540" w:after="300" w:line="288" w:lineRule="exact"/>
      <w:outlineLvl w:val="0"/>
    </w:pPr>
    <w:rPr>
      <w:rFonts w:ascii="Franklin Gothic Demi" w:eastAsia="Franklin Gothic Demi" w:hAnsi="Franklin Gothic Demi" w:cs="Franklin Gothic Dem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2020-04-13T12:00:00Z</dcterms:created>
  <dcterms:modified xsi:type="dcterms:W3CDTF">2020-04-13T12:48:00Z</dcterms:modified>
</cp:coreProperties>
</file>