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13" w:rsidRPr="00B43E13" w:rsidRDefault="00B43E13" w:rsidP="00B43E13">
      <w:pPr>
        <w:rPr>
          <w:rFonts w:ascii="Times New Roman" w:hAnsi="Times New Roman" w:cs="Times New Roman"/>
          <w:sz w:val="28"/>
          <w:szCs w:val="28"/>
        </w:rPr>
      </w:pPr>
      <w:r w:rsidRPr="00B43E13">
        <w:rPr>
          <w:rFonts w:ascii="Times New Roman" w:hAnsi="Times New Roman" w:cs="Times New Roman"/>
          <w:sz w:val="28"/>
          <w:szCs w:val="28"/>
        </w:rPr>
        <w:t>19 марта гр.12М   «</w:t>
      </w:r>
      <w:proofErr w:type="gramStart"/>
      <w:r w:rsidRPr="00B43E13">
        <w:rPr>
          <w:rFonts w:ascii="Times New Roman" w:hAnsi="Times New Roman" w:cs="Times New Roman"/>
          <w:sz w:val="28"/>
          <w:szCs w:val="28"/>
        </w:rPr>
        <w:t>ИНДИВИДУАЛЬНЫЙ  ПРОЕКТ</w:t>
      </w:r>
      <w:proofErr w:type="gramEnd"/>
      <w:r w:rsidRPr="00B43E13">
        <w:rPr>
          <w:rFonts w:ascii="Times New Roman" w:hAnsi="Times New Roman" w:cs="Times New Roman"/>
          <w:sz w:val="28"/>
          <w:szCs w:val="28"/>
        </w:rPr>
        <w:t>»</w:t>
      </w:r>
    </w:p>
    <w:p w:rsidR="00B43E13" w:rsidRPr="00B43E13" w:rsidRDefault="00B43E13" w:rsidP="00B43E13">
      <w:pPr>
        <w:rPr>
          <w:i/>
          <w:sz w:val="28"/>
          <w:szCs w:val="28"/>
        </w:rPr>
      </w:pPr>
    </w:p>
    <w:p w:rsidR="00F32911" w:rsidRDefault="00B43E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№4</w:t>
      </w:r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и накопление научной информации, по теме </w:t>
      </w:r>
      <w:proofErr w:type="gramStart"/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E13" w:rsidRPr="00B43E13" w:rsidRDefault="00B43E13" w:rsidP="00B4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</w:p>
    <w:p w:rsidR="00B43E13" w:rsidRPr="00B43E13" w:rsidRDefault="00B43E13" w:rsidP="00B43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Поиск и накопление научной информации, по теме </w:t>
      </w:r>
      <w:proofErr w:type="gramStart"/>
      <w:r w:rsidRPr="00B4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проекта</w:t>
      </w:r>
      <w:proofErr w:type="gramEnd"/>
      <w:r w:rsidRPr="00B4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43E13" w:rsidRPr="00B43E13" w:rsidRDefault="00B43E13" w:rsidP="00B4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Цели: </w:t>
      </w:r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 работы с научной и учебной литературой; знать информационно-поисковые системы библиотечных фондов.</w:t>
      </w:r>
    </w:p>
    <w:p w:rsidR="00B43E13" w:rsidRPr="00B43E13" w:rsidRDefault="00B43E13" w:rsidP="00B43E13">
      <w:pPr>
        <w:tabs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Вопросы: </w:t>
      </w:r>
    </w:p>
    <w:p w:rsidR="00B43E13" w:rsidRPr="00B43E13" w:rsidRDefault="00B43E13" w:rsidP="00B43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государственной системе научно-технической информац</w:t>
      </w:r>
      <w:proofErr w:type="gramStart"/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классификация. Информационно-поисковые системы (ИПС)  библиотечных фондов.</w:t>
      </w:r>
    </w:p>
    <w:p w:rsidR="00B43E13" w:rsidRPr="00B43E13" w:rsidRDefault="00B43E13" w:rsidP="00B43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научной информации по правовым дисциплинам.</w:t>
      </w:r>
    </w:p>
    <w:p w:rsidR="00B43E13" w:rsidRPr="00B43E13" w:rsidRDefault="00B43E13" w:rsidP="00B43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Интернет-технологии</w:t>
      </w:r>
      <w:proofErr w:type="gramEnd"/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и обмена информацией.</w:t>
      </w:r>
    </w:p>
    <w:p w:rsidR="00B43E13" w:rsidRPr="00B43E13" w:rsidRDefault="00B43E13" w:rsidP="00B43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Рациональные приемы работы с книгой и методы реферирования научной литературы.</w:t>
      </w:r>
    </w:p>
    <w:p w:rsidR="00B43E13" w:rsidRPr="00B43E13" w:rsidRDefault="00B43E13" w:rsidP="00B43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научной проблеме и теме исследования, критерии их выбора.</w:t>
      </w:r>
    </w:p>
    <w:p w:rsidR="00B43E13" w:rsidRPr="00B43E13" w:rsidRDefault="00B43E13" w:rsidP="00B43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формулирования, обоснования и конкретизации темы исследования.</w:t>
      </w:r>
    </w:p>
    <w:p w:rsidR="00B43E13" w:rsidRPr="00B43E13" w:rsidRDefault="00B43E13" w:rsidP="00B43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научных исследований по правовым дисциплинам в современных условиях.</w:t>
      </w:r>
    </w:p>
    <w:p w:rsidR="00B43E13" w:rsidRPr="00B43E13" w:rsidRDefault="00B43E13">
      <w:pPr>
        <w:rPr>
          <w:sz w:val="28"/>
          <w:szCs w:val="28"/>
        </w:rPr>
      </w:pPr>
      <w:r w:rsidRPr="00B43E13">
        <w:rPr>
          <w:rFonts w:ascii="Times New Roman" w:hAnsi="Times New Roman" w:cs="Times New Roman"/>
          <w:sz w:val="28"/>
          <w:szCs w:val="28"/>
        </w:rPr>
        <w:t>Шкляр М.Ф. Основы научных исследований</w:t>
      </w:r>
      <w:r>
        <w:rPr>
          <w:sz w:val="28"/>
          <w:szCs w:val="28"/>
        </w:rPr>
        <w:t xml:space="preserve">   </w:t>
      </w:r>
      <w:r w:rsidRPr="00B43E13">
        <w:rPr>
          <w:rFonts w:ascii="Times New Roman" w:eastAsia="Times New Roman" w:hAnsi="Times New Roman" w:cs="Times New Roman"/>
          <w:sz w:val="24"/>
          <w:szCs w:val="24"/>
          <w:lang w:eastAsia="ru-RU"/>
        </w:rPr>
        <w:t>С.124-135</w:t>
      </w:r>
    </w:p>
    <w:sectPr w:rsidR="00B43E13" w:rsidRPr="00B4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56DE"/>
    <w:multiLevelType w:val="hybridMultilevel"/>
    <w:tmpl w:val="6F0CB5B2"/>
    <w:lvl w:ilvl="0" w:tplc="C48E05C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13"/>
    <w:rsid w:val="00B43E13"/>
    <w:rsid w:val="00F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Company>machine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2020-03-18T06:58:00Z</dcterms:created>
  <dcterms:modified xsi:type="dcterms:W3CDTF">2020-03-18T07:05:00Z</dcterms:modified>
</cp:coreProperties>
</file>