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9A" w:rsidRPr="00C677C7" w:rsidRDefault="003C439A" w:rsidP="00C677C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7C7">
        <w:rPr>
          <w:rFonts w:ascii="Times New Roman" w:hAnsi="Times New Roman" w:cs="Times New Roman"/>
          <w:b/>
          <w:sz w:val="24"/>
          <w:szCs w:val="24"/>
        </w:rPr>
        <w:t>Урок № 21</w:t>
      </w:r>
    </w:p>
    <w:p w:rsidR="00000000" w:rsidRPr="00C677C7" w:rsidRDefault="003C439A" w:rsidP="00C677C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7C7">
        <w:rPr>
          <w:rFonts w:ascii="Times New Roman" w:hAnsi="Times New Roman" w:cs="Times New Roman"/>
          <w:b/>
          <w:sz w:val="24"/>
          <w:szCs w:val="24"/>
        </w:rPr>
        <w:t>Тема: Основные синтаксические единицы.</w:t>
      </w:r>
      <w:r w:rsidR="00C677C7">
        <w:rPr>
          <w:rFonts w:ascii="Times New Roman" w:hAnsi="Times New Roman" w:cs="Times New Roman"/>
          <w:b/>
          <w:sz w:val="24"/>
          <w:szCs w:val="24"/>
        </w:rPr>
        <w:t xml:space="preserve"> Конспект.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89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Раздел грамматики синтаксис учит соединять слова в сло</w:t>
      </w:r>
      <w:r w:rsidRPr="00C677C7">
        <w:rPr>
          <w:sz w:val="24"/>
          <w:szCs w:val="24"/>
        </w:rPr>
        <w:softHyphen/>
        <w:t>восочетания и строить из них предложения.</w:t>
      </w:r>
    </w:p>
    <w:p w:rsidR="00C677C7" w:rsidRPr="00C677C7" w:rsidRDefault="00C677C7" w:rsidP="00C677C7">
      <w:pPr>
        <w:pStyle w:val="30"/>
        <w:keepNext/>
        <w:keepLines/>
        <w:shd w:val="clear" w:color="auto" w:fill="auto"/>
        <w:tabs>
          <w:tab w:val="left" w:pos="426"/>
          <w:tab w:val="left" w:pos="1186"/>
        </w:tabs>
        <w:spacing w:line="384" w:lineRule="exact"/>
        <w:ind w:firstLine="0"/>
        <w:jc w:val="both"/>
        <w:rPr>
          <w:sz w:val="24"/>
          <w:szCs w:val="24"/>
        </w:rPr>
      </w:pPr>
      <w:bookmarkStart w:id="0" w:name="bookmark108"/>
      <w:r w:rsidRPr="00C677C7">
        <w:rPr>
          <w:sz w:val="24"/>
          <w:szCs w:val="24"/>
        </w:rPr>
        <w:t>1. Порядок слов в предложении.</w:t>
      </w:r>
      <w:bookmarkEnd w:id="0"/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В русском языке порядок слов свободный. Он может быть прямым и обратным.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rPr>
          <w:sz w:val="24"/>
          <w:szCs w:val="24"/>
        </w:rPr>
      </w:pPr>
      <w:r w:rsidRPr="00C677C7">
        <w:rPr>
          <w:sz w:val="24"/>
          <w:szCs w:val="24"/>
        </w:rPr>
        <w:t>Осенний ветер безжалостно срывает листья березы.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В данном предложении все члены его стоят на своих обыч</w:t>
      </w:r>
      <w:r w:rsidRPr="00C677C7">
        <w:rPr>
          <w:sz w:val="24"/>
          <w:szCs w:val="24"/>
        </w:rPr>
        <w:softHyphen/>
        <w:t>ных местах (так называемый прямой порядок слов), мы видим следующее расположение слов в отдельных сочетаниях, обра</w:t>
      </w:r>
      <w:r w:rsidRPr="00C677C7">
        <w:rPr>
          <w:sz w:val="24"/>
          <w:szCs w:val="24"/>
        </w:rPr>
        <w:softHyphen/>
        <w:t>зующих это предложение:</w:t>
      </w:r>
    </w:p>
    <w:p w:rsidR="00C677C7" w:rsidRPr="00C677C7" w:rsidRDefault="00C677C7" w:rsidP="00C677C7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115"/>
        </w:tabs>
        <w:spacing w:after="0" w:line="394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 xml:space="preserve">подлежащее предшествует сказуемому </w:t>
      </w:r>
      <w:r w:rsidRPr="00C677C7">
        <w:rPr>
          <w:rStyle w:val="22"/>
          <w:sz w:val="24"/>
          <w:szCs w:val="24"/>
        </w:rPr>
        <w:t>(ветер срывает</w:t>
      </w:r>
      <w:r w:rsidRPr="00C677C7">
        <w:rPr>
          <w:sz w:val="24"/>
          <w:szCs w:val="24"/>
        </w:rPr>
        <w:t>);</w:t>
      </w:r>
    </w:p>
    <w:p w:rsidR="00C677C7" w:rsidRPr="00C677C7" w:rsidRDefault="00C677C7" w:rsidP="00C677C7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115"/>
        </w:tabs>
        <w:spacing w:after="0" w:line="394" w:lineRule="exact"/>
        <w:ind w:firstLine="0"/>
        <w:jc w:val="left"/>
        <w:rPr>
          <w:sz w:val="24"/>
          <w:szCs w:val="24"/>
        </w:rPr>
      </w:pPr>
      <w:r w:rsidRPr="00C677C7">
        <w:rPr>
          <w:sz w:val="24"/>
          <w:szCs w:val="24"/>
        </w:rPr>
        <w:t>согласованное определение стоит впереди определяемо</w:t>
      </w:r>
      <w:r w:rsidRPr="00C677C7">
        <w:rPr>
          <w:sz w:val="24"/>
          <w:szCs w:val="24"/>
        </w:rPr>
        <w:softHyphen/>
        <w:t>го слова (</w:t>
      </w:r>
      <w:r w:rsidRPr="00C677C7">
        <w:rPr>
          <w:rStyle w:val="22"/>
          <w:sz w:val="24"/>
          <w:szCs w:val="24"/>
        </w:rPr>
        <w:t>осенний ветер</w:t>
      </w:r>
      <w:r w:rsidRPr="00C677C7">
        <w:rPr>
          <w:sz w:val="24"/>
          <w:szCs w:val="24"/>
        </w:rPr>
        <w:t>);</w:t>
      </w:r>
    </w:p>
    <w:p w:rsidR="00C677C7" w:rsidRPr="00C677C7" w:rsidRDefault="00C677C7" w:rsidP="00C677C7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115"/>
        </w:tabs>
        <w:spacing w:after="0" w:line="384" w:lineRule="exact"/>
        <w:ind w:firstLine="0"/>
        <w:jc w:val="left"/>
        <w:rPr>
          <w:sz w:val="24"/>
          <w:szCs w:val="24"/>
        </w:rPr>
      </w:pPr>
      <w:r w:rsidRPr="00C677C7">
        <w:rPr>
          <w:sz w:val="24"/>
          <w:szCs w:val="24"/>
        </w:rPr>
        <w:t>несогласованное определение стоит после определяемо</w:t>
      </w:r>
      <w:r w:rsidRPr="00C677C7">
        <w:rPr>
          <w:sz w:val="24"/>
          <w:szCs w:val="24"/>
        </w:rPr>
        <w:softHyphen/>
        <w:t xml:space="preserve">го слова </w:t>
      </w:r>
      <w:r w:rsidRPr="00C677C7">
        <w:rPr>
          <w:rStyle w:val="22"/>
          <w:sz w:val="24"/>
          <w:szCs w:val="24"/>
        </w:rPr>
        <w:t>(листья березы);</w:t>
      </w:r>
    </w:p>
    <w:p w:rsidR="00C677C7" w:rsidRPr="00C677C7" w:rsidRDefault="00C677C7" w:rsidP="00C677C7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115"/>
        </w:tabs>
        <w:spacing w:after="0" w:line="320" w:lineRule="exact"/>
        <w:ind w:firstLine="0"/>
        <w:jc w:val="both"/>
        <w:rPr>
          <w:sz w:val="24"/>
          <w:szCs w:val="24"/>
        </w:rPr>
      </w:pPr>
      <w:proofErr w:type="gramStart"/>
      <w:r w:rsidRPr="00C677C7">
        <w:rPr>
          <w:sz w:val="24"/>
          <w:szCs w:val="24"/>
        </w:rPr>
        <w:t>дополнение стоит после управляющего слова (срывает</w:t>
      </w:r>
      <w:proofErr w:type="gramEnd"/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20" w:lineRule="exact"/>
        <w:ind w:firstLine="0"/>
        <w:jc w:val="left"/>
        <w:rPr>
          <w:sz w:val="24"/>
          <w:szCs w:val="24"/>
        </w:rPr>
      </w:pPr>
      <w:r w:rsidRPr="00C677C7">
        <w:rPr>
          <w:sz w:val="24"/>
          <w:szCs w:val="24"/>
        </w:rPr>
        <w:t>листья);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84" w:lineRule="exact"/>
        <w:ind w:firstLine="0"/>
        <w:jc w:val="left"/>
        <w:rPr>
          <w:sz w:val="24"/>
          <w:szCs w:val="24"/>
        </w:rPr>
      </w:pPr>
      <w:r w:rsidRPr="00C677C7">
        <w:rPr>
          <w:sz w:val="24"/>
          <w:szCs w:val="24"/>
        </w:rPr>
        <w:t>• обстоятельство образа действия стоит перед глаголом - сказуемым (безжалостно срывает).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В контексте для смыслового или синтаксического выделе</w:t>
      </w:r>
      <w:r w:rsidRPr="00C677C7">
        <w:rPr>
          <w:sz w:val="24"/>
          <w:szCs w:val="24"/>
        </w:rPr>
        <w:softHyphen/>
        <w:t xml:space="preserve">ния отдельных членов предложения прямой порядок слов часто нарушается и заменяется обратным порядком (так называемая </w:t>
      </w:r>
      <w:r w:rsidRPr="00C677C7">
        <w:rPr>
          <w:rStyle w:val="22"/>
          <w:sz w:val="24"/>
          <w:szCs w:val="24"/>
        </w:rPr>
        <w:t>инверсия).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Неудачный порядок слов искажает смысл предложения, приводит к двусмысленности: не «</w:t>
      </w:r>
      <w:r w:rsidRPr="00C677C7">
        <w:rPr>
          <w:rStyle w:val="22"/>
          <w:sz w:val="24"/>
          <w:szCs w:val="24"/>
        </w:rPr>
        <w:t>широко готовится отме</w:t>
      </w:r>
      <w:r w:rsidRPr="00C677C7">
        <w:rPr>
          <w:rStyle w:val="22"/>
          <w:sz w:val="24"/>
          <w:szCs w:val="24"/>
        </w:rPr>
        <w:softHyphen/>
        <w:t>тить</w:t>
      </w:r>
      <w:r w:rsidRPr="00C677C7">
        <w:rPr>
          <w:sz w:val="24"/>
          <w:szCs w:val="24"/>
        </w:rPr>
        <w:t xml:space="preserve">», а </w:t>
      </w:r>
      <w:r w:rsidRPr="00C677C7">
        <w:rPr>
          <w:rStyle w:val="22"/>
          <w:sz w:val="24"/>
          <w:szCs w:val="24"/>
        </w:rPr>
        <w:t>готовится широко отметить.</w:t>
      </w:r>
    </w:p>
    <w:p w:rsidR="00C677C7" w:rsidRPr="00C677C7" w:rsidRDefault="00C677C7" w:rsidP="00C677C7">
      <w:pPr>
        <w:pStyle w:val="30"/>
        <w:keepNext/>
        <w:keepLines/>
        <w:shd w:val="clear" w:color="auto" w:fill="auto"/>
        <w:tabs>
          <w:tab w:val="left" w:pos="426"/>
          <w:tab w:val="left" w:pos="1123"/>
        </w:tabs>
        <w:spacing w:line="384" w:lineRule="exact"/>
        <w:ind w:firstLine="0"/>
        <w:jc w:val="both"/>
        <w:rPr>
          <w:sz w:val="24"/>
          <w:szCs w:val="24"/>
        </w:rPr>
      </w:pPr>
      <w:bookmarkStart w:id="1" w:name="bookmark109"/>
      <w:r w:rsidRPr="00C677C7">
        <w:rPr>
          <w:sz w:val="24"/>
          <w:szCs w:val="24"/>
        </w:rPr>
        <w:t>2. Согласование сказуемого с подлежащим.</w:t>
      </w:r>
      <w:bookmarkEnd w:id="1"/>
    </w:p>
    <w:p w:rsidR="00C677C7" w:rsidRPr="00C677C7" w:rsidRDefault="00C677C7" w:rsidP="00C677C7">
      <w:pPr>
        <w:pStyle w:val="20"/>
        <w:numPr>
          <w:ilvl w:val="0"/>
          <w:numId w:val="2"/>
        </w:numPr>
        <w:shd w:val="clear" w:color="auto" w:fill="auto"/>
        <w:tabs>
          <w:tab w:val="left" w:pos="360"/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При подлежащем, выраженном именем существительным со</w:t>
      </w:r>
      <w:r w:rsidRPr="00C677C7">
        <w:rPr>
          <w:sz w:val="24"/>
          <w:szCs w:val="24"/>
        </w:rPr>
        <w:softHyphen/>
        <w:t xml:space="preserve">бирательным </w:t>
      </w:r>
      <w:r w:rsidRPr="00C677C7">
        <w:rPr>
          <w:rStyle w:val="22"/>
          <w:sz w:val="24"/>
          <w:szCs w:val="24"/>
        </w:rPr>
        <w:t>(ряд, большинство, меньшинство, множество, часть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>и т.п.) в сочетании с родительным падежом множе</w:t>
      </w:r>
      <w:r w:rsidRPr="00C677C7">
        <w:rPr>
          <w:sz w:val="24"/>
          <w:szCs w:val="24"/>
        </w:rPr>
        <w:softHyphen/>
        <w:t>ственного числа, сказуемое обычно ставится во множествен</w:t>
      </w:r>
      <w:r w:rsidRPr="00C677C7">
        <w:rPr>
          <w:sz w:val="24"/>
          <w:szCs w:val="24"/>
        </w:rPr>
        <w:softHyphen/>
        <w:t>ном числе, если речь идет о предметах одушевленных или ес</w:t>
      </w:r>
      <w:r w:rsidRPr="00C677C7">
        <w:rPr>
          <w:sz w:val="24"/>
          <w:szCs w:val="24"/>
        </w:rPr>
        <w:softHyphen/>
        <w:t xml:space="preserve">ли подчеркивается активность действия, и в единственном числе, если подлежащее </w:t>
      </w:r>
      <w:proofErr w:type="gramStart"/>
      <w:r w:rsidRPr="00C677C7">
        <w:rPr>
          <w:sz w:val="24"/>
          <w:szCs w:val="24"/>
        </w:rPr>
        <w:t>обозначает</w:t>
      </w:r>
      <w:proofErr w:type="gramEnd"/>
      <w:r w:rsidRPr="00C677C7">
        <w:rPr>
          <w:sz w:val="24"/>
          <w:szCs w:val="24"/>
        </w:rPr>
        <w:t xml:space="preserve"> предметы неодушевлен</w:t>
      </w:r>
      <w:r w:rsidRPr="00C677C7">
        <w:rPr>
          <w:sz w:val="24"/>
          <w:szCs w:val="24"/>
        </w:rPr>
        <w:softHyphen/>
        <w:t>ные или не подчеркивается активность действующих лиц: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rPr>
          <w:sz w:val="24"/>
          <w:szCs w:val="24"/>
        </w:rPr>
      </w:pPr>
      <w:r w:rsidRPr="00C677C7">
        <w:rPr>
          <w:sz w:val="24"/>
          <w:szCs w:val="24"/>
        </w:rPr>
        <w:t>Большинство студентов хорошо сдали экзамены зимней сессии.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rPr>
          <w:sz w:val="24"/>
          <w:szCs w:val="24"/>
        </w:rPr>
      </w:pPr>
      <w:r w:rsidRPr="00C677C7">
        <w:rPr>
          <w:sz w:val="24"/>
          <w:szCs w:val="24"/>
        </w:rPr>
        <w:t>Ряд новых домов стоял в конце деревни.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rPr>
          <w:sz w:val="24"/>
          <w:szCs w:val="24"/>
        </w:rPr>
      </w:pPr>
      <w:r w:rsidRPr="00C677C7">
        <w:rPr>
          <w:sz w:val="24"/>
          <w:szCs w:val="24"/>
        </w:rPr>
        <w:t>Большинство учеников отсутствовало на занятиях.</w:t>
      </w:r>
    </w:p>
    <w:p w:rsidR="00C677C7" w:rsidRPr="00C677C7" w:rsidRDefault="00C677C7" w:rsidP="00C677C7">
      <w:pPr>
        <w:pStyle w:val="20"/>
        <w:numPr>
          <w:ilvl w:val="0"/>
          <w:numId w:val="2"/>
        </w:numPr>
        <w:shd w:val="clear" w:color="auto" w:fill="auto"/>
        <w:tabs>
          <w:tab w:val="left" w:pos="360"/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Если подлежащее выражено количественно-именным сочета</w:t>
      </w:r>
      <w:r w:rsidRPr="00C677C7">
        <w:rPr>
          <w:sz w:val="24"/>
          <w:szCs w:val="24"/>
        </w:rPr>
        <w:softHyphen/>
        <w:t xml:space="preserve">нием </w:t>
      </w:r>
      <w:r w:rsidRPr="00C677C7">
        <w:rPr>
          <w:rStyle w:val="22"/>
          <w:sz w:val="24"/>
          <w:szCs w:val="24"/>
        </w:rPr>
        <w:t>(пять бойцов, одиннадцать человек),</w:t>
      </w:r>
      <w:r w:rsidRPr="00C677C7">
        <w:rPr>
          <w:sz w:val="24"/>
          <w:szCs w:val="24"/>
        </w:rPr>
        <w:t xml:space="preserve"> то сказуемое обычно согласуется так же, как с подлежащим - собиратель</w:t>
      </w:r>
      <w:r w:rsidRPr="00C677C7">
        <w:rPr>
          <w:sz w:val="24"/>
          <w:szCs w:val="24"/>
        </w:rPr>
        <w:softHyphen/>
        <w:t>ным существительным: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rPr>
          <w:sz w:val="24"/>
          <w:szCs w:val="24"/>
        </w:rPr>
      </w:pPr>
      <w:r w:rsidRPr="00C677C7">
        <w:rPr>
          <w:sz w:val="24"/>
          <w:szCs w:val="24"/>
        </w:rPr>
        <w:t>Десять бойцов бросились в атаку.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rPr>
          <w:sz w:val="24"/>
          <w:szCs w:val="24"/>
        </w:rPr>
      </w:pPr>
      <w:r w:rsidRPr="00C677C7">
        <w:rPr>
          <w:sz w:val="24"/>
          <w:szCs w:val="24"/>
        </w:rPr>
        <w:t>Засеяно сто двадцать гектаров.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rPr>
          <w:sz w:val="24"/>
          <w:szCs w:val="24"/>
        </w:rPr>
      </w:pPr>
      <w:r w:rsidRPr="00C677C7">
        <w:rPr>
          <w:sz w:val="24"/>
          <w:szCs w:val="24"/>
        </w:rPr>
        <w:t>Двадцать человек стояло в стороне.</w:t>
      </w:r>
    </w:p>
    <w:p w:rsidR="00C677C7" w:rsidRPr="00C677C7" w:rsidRDefault="00C677C7" w:rsidP="00C677C7">
      <w:pPr>
        <w:pStyle w:val="70"/>
        <w:numPr>
          <w:ilvl w:val="0"/>
          <w:numId w:val="2"/>
        </w:numPr>
        <w:shd w:val="clear" w:color="auto" w:fill="auto"/>
        <w:tabs>
          <w:tab w:val="left" w:pos="426"/>
        </w:tabs>
        <w:spacing w:line="384" w:lineRule="exact"/>
        <w:rPr>
          <w:sz w:val="24"/>
          <w:szCs w:val="24"/>
        </w:rPr>
      </w:pPr>
      <w:r w:rsidRPr="00C677C7">
        <w:rPr>
          <w:rStyle w:val="72"/>
          <w:sz w:val="24"/>
          <w:szCs w:val="24"/>
        </w:rPr>
        <w:lastRenderedPageBreak/>
        <w:t xml:space="preserve"> При числительных </w:t>
      </w:r>
      <w:r w:rsidRPr="00C677C7">
        <w:rPr>
          <w:sz w:val="24"/>
          <w:szCs w:val="24"/>
        </w:rPr>
        <w:t xml:space="preserve">два, три, четыре, двое, трое, четверо </w:t>
      </w:r>
      <w:r w:rsidRPr="00C677C7">
        <w:rPr>
          <w:rStyle w:val="72"/>
          <w:sz w:val="24"/>
          <w:szCs w:val="24"/>
        </w:rPr>
        <w:t xml:space="preserve">сказуемое обычно ставится во множественном числе: </w:t>
      </w:r>
      <w:r w:rsidRPr="00C677C7">
        <w:rPr>
          <w:sz w:val="24"/>
          <w:szCs w:val="24"/>
        </w:rPr>
        <w:t>Четы</w:t>
      </w:r>
      <w:r w:rsidRPr="00C677C7">
        <w:rPr>
          <w:sz w:val="24"/>
          <w:szCs w:val="24"/>
        </w:rPr>
        <w:softHyphen/>
        <w:t>ре студента вошли в аудиторию; Тридцать два человека участвовали в эксперименте.</w:t>
      </w:r>
    </w:p>
    <w:p w:rsidR="00C677C7" w:rsidRPr="00C677C7" w:rsidRDefault="00C677C7" w:rsidP="00C677C7">
      <w:pPr>
        <w:pStyle w:val="20"/>
        <w:numPr>
          <w:ilvl w:val="0"/>
          <w:numId w:val="2"/>
        </w:numPr>
        <w:shd w:val="clear" w:color="auto" w:fill="auto"/>
        <w:tabs>
          <w:tab w:val="left" w:pos="377"/>
          <w:tab w:val="left" w:pos="426"/>
        </w:tabs>
        <w:spacing w:after="0" w:line="389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 xml:space="preserve">При составных числительных, оканчивающихся на </w:t>
      </w:r>
      <w:r w:rsidRPr="00C677C7">
        <w:rPr>
          <w:rStyle w:val="22"/>
          <w:sz w:val="24"/>
          <w:szCs w:val="24"/>
        </w:rPr>
        <w:t>один,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>ска</w:t>
      </w:r>
      <w:r w:rsidRPr="00C677C7">
        <w:rPr>
          <w:sz w:val="24"/>
          <w:szCs w:val="24"/>
        </w:rPr>
        <w:softHyphen/>
        <w:t>зуемое, как правило, ставится в единственном числе: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20" w:lineRule="exact"/>
        <w:ind w:firstLine="0"/>
        <w:jc w:val="left"/>
        <w:rPr>
          <w:sz w:val="24"/>
          <w:szCs w:val="24"/>
        </w:rPr>
      </w:pPr>
      <w:r w:rsidRPr="00C677C7">
        <w:rPr>
          <w:rStyle w:val="22"/>
          <w:sz w:val="24"/>
          <w:szCs w:val="24"/>
        </w:rPr>
        <w:t>Экзаменационную сессию сдал</w:t>
      </w:r>
      <w:r w:rsidRPr="00C677C7">
        <w:rPr>
          <w:sz w:val="24"/>
          <w:szCs w:val="24"/>
        </w:rPr>
        <w:t xml:space="preserve"> семьдесят один студент.</w:t>
      </w:r>
    </w:p>
    <w:p w:rsidR="00C677C7" w:rsidRPr="00C677C7" w:rsidRDefault="00C677C7" w:rsidP="00C677C7">
      <w:pPr>
        <w:pStyle w:val="20"/>
        <w:numPr>
          <w:ilvl w:val="0"/>
          <w:numId w:val="2"/>
        </w:numPr>
        <w:shd w:val="clear" w:color="auto" w:fill="auto"/>
        <w:tabs>
          <w:tab w:val="left" w:pos="377"/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Сказуемое обычно ставится в единственном числе, если в со</w:t>
      </w:r>
      <w:r w:rsidRPr="00C677C7">
        <w:rPr>
          <w:sz w:val="24"/>
          <w:szCs w:val="24"/>
        </w:rPr>
        <w:softHyphen/>
        <w:t xml:space="preserve">став подлежащего входят слова </w:t>
      </w:r>
      <w:r w:rsidRPr="00C677C7">
        <w:rPr>
          <w:rStyle w:val="22"/>
          <w:sz w:val="24"/>
          <w:szCs w:val="24"/>
        </w:rPr>
        <w:t>лет, месяцев, дней, часов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 xml:space="preserve">и т.п.: </w:t>
      </w:r>
      <w:r w:rsidRPr="00C677C7">
        <w:rPr>
          <w:rStyle w:val="22"/>
          <w:sz w:val="24"/>
          <w:szCs w:val="24"/>
        </w:rPr>
        <w:t>Прошло две недели; Пробило одиннадцать часов.</w:t>
      </w:r>
    </w:p>
    <w:p w:rsidR="00C677C7" w:rsidRPr="00C677C7" w:rsidRDefault="00C677C7" w:rsidP="00C677C7">
      <w:pPr>
        <w:pStyle w:val="20"/>
        <w:numPr>
          <w:ilvl w:val="0"/>
          <w:numId w:val="2"/>
        </w:numPr>
        <w:shd w:val="clear" w:color="auto" w:fill="auto"/>
        <w:tabs>
          <w:tab w:val="left" w:pos="377"/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proofErr w:type="gramStart"/>
      <w:r w:rsidRPr="00C677C7">
        <w:rPr>
          <w:sz w:val="24"/>
          <w:szCs w:val="24"/>
        </w:rPr>
        <w:t>Сказуемое ставится в единственном числе, если в состав под</w:t>
      </w:r>
      <w:r w:rsidRPr="00C677C7">
        <w:rPr>
          <w:sz w:val="24"/>
          <w:szCs w:val="24"/>
        </w:rPr>
        <w:softHyphen/>
        <w:t xml:space="preserve">лежащего входят слова </w:t>
      </w:r>
      <w:r w:rsidRPr="00C677C7">
        <w:rPr>
          <w:rStyle w:val="22"/>
          <w:sz w:val="24"/>
          <w:szCs w:val="24"/>
        </w:rPr>
        <w:t>много, мало, немного, немало, столь</w:t>
      </w:r>
      <w:r w:rsidRPr="00C677C7">
        <w:rPr>
          <w:rStyle w:val="22"/>
          <w:sz w:val="24"/>
          <w:szCs w:val="24"/>
        </w:rPr>
        <w:softHyphen/>
        <w:t>ко, всего, только, лишь:</w:t>
      </w:r>
      <w:proofErr w:type="gramEnd"/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jc w:val="left"/>
        <w:rPr>
          <w:sz w:val="24"/>
          <w:szCs w:val="24"/>
        </w:rPr>
      </w:pPr>
      <w:r w:rsidRPr="00C677C7">
        <w:rPr>
          <w:sz w:val="24"/>
          <w:szCs w:val="24"/>
        </w:rPr>
        <w:t>Гостей приходило только трое.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jc w:val="left"/>
        <w:rPr>
          <w:sz w:val="24"/>
          <w:szCs w:val="24"/>
        </w:rPr>
      </w:pPr>
      <w:r w:rsidRPr="00C677C7">
        <w:rPr>
          <w:sz w:val="24"/>
          <w:szCs w:val="24"/>
        </w:rPr>
        <w:t>Уже много студентов посетило эту выставку.</w:t>
      </w:r>
    </w:p>
    <w:p w:rsidR="00C677C7" w:rsidRPr="00C677C7" w:rsidRDefault="00C677C7" w:rsidP="00C677C7">
      <w:pPr>
        <w:pStyle w:val="20"/>
        <w:numPr>
          <w:ilvl w:val="0"/>
          <w:numId w:val="2"/>
        </w:numPr>
        <w:shd w:val="clear" w:color="auto" w:fill="auto"/>
        <w:tabs>
          <w:tab w:val="left" w:pos="377"/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 xml:space="preserve">Сказуемое ставится во множественном числе, если в состав подлежащего входят слова </w:t>
      </w:r>
      <w:r w:rsidRPr="00C677C7">
        <w:rPr>
          <w:rStyle w:val="22"/>
          <w:sz w:val="24"/>
          <w:szCs w:val="24"/>
        </w:rPr>
        <w:t xml:space="preserve">все, эти: Все три всадника </w:t>
      </w:r>
      <w:proofErr w:type="gramStart"/>
      <w:r w:rsidRPr="00C677C7">
        <w:rPr>
          <w:rStyle w:val="22"/>
          <w:sz w:val="24"/>
          <w:szCs w:val="24"/>
        </w:rPr>
        <w:t>ехали</w:t>
      </w:r>
      <w:proofErr w:type="gramEnd"/>
      <w:r w:rsidRPr="00C677C7">
        <w:rPr>
          <w:rStyle w:val="22"/>
          <w:sz w:val="24"/>
          <w:szCs w:val="24"/>
        </w:rPr>
        <w:t xml:space="preserve"> молча; Недавно построены и эти семь домов.</w:t>
      </w:r>
    </w:p>
    <w:p w:rsidR="00C677C7" w:rsidRPr="00C677C7" w:rsidRDefault="00C677C7" w:rsidP="00C677C7">
      <w:pPr>
        <w:pStyle w:val="20"/>
        <w:numPr>
          <w:ilvl w:val="0"/>
          <w:numId w:val="2"/>
        </w:numPr>
        <w:shd w:val="clear" w:color="auto" w:fill="auto"/>
        <w:tabs>
          <w:tab w:val="left" w:pos="377"/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proofErr w:type="gramStart"/>
      <w:r w:rsidRPr="00C677C7">
        <w:rPr>
          <w:sz w:val="24"/>
          <w:szCs w:val="24"/>
        </w:rPr>
        <w:t>Сказуемое ставится в единственном числе, если в состав под</w:t>
      </w:r>
      <w:r w:rsidRPr="00C677C7">
        <w:rPr>
          <w:sz w:val="24"/>
          <w:szCs w:val="24"/>
        </w:rPr>
        <w:softHyphen/>
        <w:t>лежащего входит имя существительное со значением опреде</w:t>
      </w:r>
      <w:r w:rsidRPr="00C677C7">
        <w:rPr>
          <w:sz w:val="24"/>
          <w:szCs w:val="24"/>
        </w:rPr>
        <w:softHyphen/>
        <w:t xml:space="preserve">лённого количества </w:t>
      </w:r>
      <w:r w:rsidRPr="00C677C7">
        <w:rPr>
          <w:rStyle w:val="22"/>
          <w:sz w:val="24"/>
          <w:szCs w:val="24"/>
        </w:rPr>
        <w:t>(пара, тройка, треть, десяток, дюжина, сотня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 xml:space="preserve">и т.п.) или неопределённого количества </w:t>
      </w:r>
      <w:r w:rsidRPr="00C677C7">
        <w:rPr>
          <w:rStyle w:val="22"/>
          <w:sz w:val="24"/>
          <w:szCs w:val="24"/>
        </w:rPr>
        <w:t>(масса, поток, уйма, пропасть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 xml:space="preserve">и др.): </w:t>
      </w:r>
      <w:r w:rsidRPr="00C677C7">
        <w:rPr>
          <w:rStyle w:val="22"/>
          <w:sz w:val="24"/>
          <w:szCs w:val="24"/>
        </w:rPr>
        <w:t>Семёрка самолётов устремилась в небо; Поток машин и повозок двигался по дороге.</w:t>
      </w:r>
      <w:proofErr w:type="gramEnd"/>
    </w:p>
    <w:p w:rsidR="00C677C7" w:rsidRPr="00C677C7" w:rsidRDefault="00C677C7" w:rsidP="00C677C7">
      <w:pPr>
        <w:pStyle w:val="20"/>
        <w:numPr>
          <w:ilvl w:val="0"/>
          <w:numId w:val="2"/>
        </w:numPr>
        <w:shd w:val="clear" w:color="auto" w:fill="auto"/>
        <w:tabs>
          <w:tab w:val="left" w:pos="377"/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Если сказуемое относится к нескольким подлежащим, не со</w:t>
      </w:r>
      <w:r w:rsidRPr="00C677C7">
        <w:rPr>
          <w:sz w:val="24"/>
          <w:szCs w:val="24"/>
        </w:rPr>
        <w:softHyphen/>
        <w:t>единенным союзами или связанным посредством соедини</w:t>
      </w:r>
      <w:r w:rsidRPr="00C677C7">
        <w:rPr>
          <w:sz w:val="24"/>
          <w:szCs w:val="24"/>
        </w:rPr>
        <w:softHyphen/>
        <w:t>тельного союза, то сказуемое, стоящее после однородных подлежащих, обычно ставится во множественном числе, а сказуемое, предшествующее однородным подлежащим, со</w:t>
      </w:r>
      <w:r w:rsidRPr="00C677C7">
        <w:rPr>
          <w:sz w:val="24"/>
          <w:szCs w:val="24"/>
        </w:rPr>
        <w:softHyphen/>
        <w:t>гласуется с ближайшим из них: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jc w:val="left"/>
        <w:rPr>
          <w:sz w:val="24"/>
          <w:szCs w:val="24"/>
        </w:rPr>
      </w:pPr>
      <w:r w:rsidRPr="00C677C7">
        <w:rPr>
          <w:sz w:val="24"/>
          <w:szCs w:val="24"/>
        </w:rPr>
        <w:t>Ее судьба, ее конец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jc w:val="left"/>
        <w:rPr>
          <w:sz w:val="24"/>
          <w:szCs w:val="24"/>
        </w:rPr>
      </w:pPr>
      <w:r w:rsidRPr="00C677C7">
        <w:rPr>
          <w:sz w:val="24"/>
          <w:szCs w:val="24"/>
        </w:rPr>
        <w:t>Непроницаемою тьмою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84" w:lineRule="exact"/>
        <w:ind w:firstLine="0"/>
        <w:jc w:val="left"/>
        <w:rPr>
          <w:sz w:val="24"/>
          <w:szCs w:val="24"/>
        </w:rPr>
      </w:pPr>
      <w:r w:rsidRPr="00C677C7">
        <w:rPr>
          <w:rStyle w:val="22"/>
          <w:sz w:val="24"/>
          <w:szCs w:val="24"/>
        </w:rPr>
        <w:t xml:space="preserve">От нас </w:t>
      </w:r>
      <w:proofErr w:type="gramStart"/>
      <w:r w:rsidRPr="00C677C7">
        <w:rPr>
          <w:rStyle w:val="22"/>
          <w:sz w:val="24"/>
          <w:szCs w:val="24"/>
        </w:rPr>
        <w:t>закрыты</w:t>
      </w:r>
      <w:proofErr w:type="gramEnd"/>
      <w:r w:rsidRPr="00C677C7">
        <w:rPr>
          <w:rStyle w:val="22"/>
          <w:sz w:val="24"/>
          <w:szCs w:val="24"/>
        </w:rPr>
        <w:t>.</w:t>
      </w:r>
      <w:r w:rsidRPr="00C677C7">
        <w:rPr>
          <w:sz w:val="24"/>
          <w:szCs w:val="24"/>
        </w:rPr>
        <w:t xml:space="preserve"> (А.С. Пушкин).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jc w:val="left"/>
        <w:rPr>
          <w:sz w:val="24"/>
          <w:szCs w:val="24"/>
        </w:rPr>
      </w:pPr>
      <w:r w:rsidRPr="00C677C7">
        <w:rPr>
          <w:sz w:val="24"/>
          <w:szCs w:val="24"/>
        </w:rPr>
        <w:t xml:space="preserve">Погиб и </w:t>
      </w:r>
      <w:proofErr w:type="gramStart"/>
      <w:r w:rsidRPr="00C677C7">
        <w:rPr>
          <w:sz w:val="24"/>
          <w:szCs w:val="24"/>
        </w:rPr>
        <w:t>кормщик</w:t>
      </w:r>
      <w:proofErr w:type="gramEnd"/>
      <w:r w:rsidRPr="00C677C7">
        <w:rPr>
          <w:sz w:val="24"/>
          <w:szCs w:val="24"/>
        </w:rPr>
        <w:t xml:space="preserve"> и пловец</w:t>
      </w:r>
      <w:r w:rsidRPr="00C677C7">
        <w:rPr>
          <w:rStyle w:val="71"/>
          <w:sz w:val="24"/>
          <w:szCs w:val="24"/>
        </w:rPr>
        <w:t xml:space="preserve"> </w:t>
      </w:r>
      <w:r w:rsidRPr="00C677C7">
        <w:rPr>
          <w:rStyle w:val="72"/>
          <w:sz w:val="24"/>
          <w:szCs w:val="24"/>
        </w:rPr>
        <w:t>(А.С. Пушкин).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84" w:lineRule="exact"/>
        <w:ind w:firstLine="0"/>
        <w:jc w:val="left"/>
        <w:rPr>
          <w:sz w:val="24"/>
          <w:szCs w:val="24"/>
        </w:rPr>
      </w:pPr>
      <w:r w:rsidRPr="00C677C7">
        <w:rPr>
          <w:sz w:val="24"/>
          <w:szCs w:val="24"/>
        </w:rPr>
        <w:t>Если между подлежащими стоят разделительные и проти</w:t>
      </w:r>
      <w:r w:rsidRPr="00C677C7">
        <w:rPr>
          <w:sz w:val="24"/>
          <w:szCs w:val="24"/>
        </w:rPr>
        <w:softHyphen/>
        <w:t>вительные союзы, то сказуемое ставится в единственном числе: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jc w:val="left"/>
        <w:rPr>
          <w:sz w:val="24"/>
          <w:szCs w:val="24"/>
        </w:rPr>
      </w:pPr>
      <w:r w:rsidRPr="00C677C7">
        <w:rPr>
          <w:sz w:val="24"/>
          <w:szCs w:val="24"/>
        </w:rPr>
        <w:t>Пережитый страх или мгновенный испуг уже через мину</w:t>
      </w:r>
      <w:r w:rsidRPr="00C677C7">
        <w:rPr>
          <w:sz w:val="24"/>
          <w:szCs w:val="24"/>
        </w:rPr>
        <w:softHyphen/>
        <w:t>ту кажется и смешным, и странным, и непонятным.</w:t>
      </w:r>
      <w:r w:rsidRPr="00C677C7">
        <w:rPr>
          <w:rStyle w:val="71"/>
          <w:sz w:val="24"/>
          <w:szCs w:val="24"/>
        </w:rPr>
        <w:t xml:space="preserve"> </w:t>
      </w:r>
      <w:r w:rsidRPr="00C677C7">
        <w:rPr>
          <w:rStyle w:val="72"/>
          <w:sz w:val="24"/>
          <w:szCs w:val="24"/>
        </w:rPr>
        <w:t>(Фурм).</w:t>
      </w:r>
    </w:p>
    <w:p w:rsidR="00C677C7" w:rsidRPr="00C677C7" w:rsidRDefault="00C677C7" w:rsidP="00C677C7">
      <w:pPr>
        <w:pStyle w:val="20"/>
        <w:numPr>
          <w:ilvl w:val="0"/>
          <w:numId w:val="6"/>
        </w:numPr>
        <w:shd w:val="clear" w:color="auto" w:fill="auto"/>
        <w:tabs>
          <w:tab w:val="left" w:pos="362"/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proofErr w:type="gramStart"/>
      <w:r w:rsidRPr="00C677C7">
        <w:rPr>
          <w:sz w:val="24"/>
          <w:szCs w:val="24"/>
        </w:rPr>
        <w:t>При сочетании в подлежащем существительного в имени</w:t>
      </w:r>
      <w:r w:rsidRPr="00C677C7">
        <w:rPr>
          <w:sz w:val="24"/>
          <w:szCs w:val="24"/>
        </w:rPr>
        <w:softHyphen/>
        <w:t xml:space="preserve">тельном падеже с существительным в творительном падеже (с предлогом </w:t>
      </w:r>
      <w:r w:rsidRPr="00C677C7">
        <w:rPr>
          <w:rStyle w:val="21"/>
          <w:sz w:val="24"/>
          <w:szCs w:val="24"/>
        </w:rPr>
        <w:t>с</w:t>
      </w:r>
      <w:r w:rsidRPr="00C677C7">
        <w:rPr>
          <w:sz w:val="24"/>
          <w:szCs w:val="24"/>
        </w:rPr>
        <w:t xml:space="preserve">) типа </w:t>
      </w:r>
      <w:r w:rsidRPr="00C677C7">
        <w:rPr>
          <w:rStyle w:val="22"/>
          <w:sz w:val="24"/>
          <w:szCs w:val="24"/>
        </w:rPr>
        <w:t>брат с сестрой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>сказуемое ставится во множественном числе, если оба названия предмета (лица) выступают как равноправные производители действия (оба являются подлежащими), и в единственном числе, если вто</w:t>
      </w:r>
      <w:r w:rsidRPr="00C677C7">
        <w:rPr>
          <w:sz w:val="24"/>
          <w:szCs w:val="24"/>
        </w:rPr>
        <w:softHyphen/>
        <w:t>рой предмет (лицо) сопутствует основному производителю действия (является дополнением):</w:t>
      </w:r>
      <w:proofErr w:type="gramEnd"/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jc w:val="left"/>
        <w:rPr>
          <w:sz w:val="24"/>
          <w:szCs w:val="24"/>
        </w:rPr>
      </w:pPr>
      <w:r w:rsidRPr="00C677C7">
        <w:rPr>
          <w:sz w:val="24"/>
          <w:szCs w:val="24"/>
        </w:rPr>
        <w:t>Брат с сестрой долго ждали возвращения матери и силь</w:t>
      </w:r>
      <w:r w:rsidRPr="00C677C7">
        <w:rPr>
          <w:sz w:val="24"/>
          <w:szCs w:val="24"/>
        </w:rPr>
        <w:softHyphen/>
        <w:t>но волновались.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jc w:val="left"/>
        <w:rPr>
          <w:sz w:val="24"/>
          <w:szCs w:val="24"/>
        </w:rPr>
      </w:pPr>
      <w:r w:rsidRPr="00C677C7">
        <w:rPr>
          <w:sz w:val="24"/>
          <w:szCs w:val="24"/>
        </w:rPr>
        <w:t>Мать с ребенком пошла в поликлинику.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84" w:lineRule="exact"/>
        <w:ind w:firstLine="0"/>
        <w:jc w:val="left"/>
        <w:rPr>
          <w:sz w:val="24"/>
          <w:szCs w:val="24"/>
        </w:rPr>
      </w:pPr>
      <w:r w:rsidRPr="00C677C7">
        <w:rPr>
          <w:sz w:val="24"/>
          <w:szCs w:val="24"/>
        </w:rPr>
        <w:lastRenderedPageBreak/>
        <w:t xml:space="preserve">При наличии слов </w:t>
      </w:r>
      <w:r w:rsidRPr="00C677C7">
        <w:rPr>
          <w:rStyle w:val="22"/>
          <w:sz w:val="24"/>
          <w:szCs w:val="24"/>
        </w:rPr>
        <w:t>вместе, совместно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>сказуемое обычно ставится в единственном числе: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jc w:val="left"/>
        <w:rPr>
          <w:sz w:val="24"/>
          <w:szCs w:val="24"/>
        </w:rPr>
      </w:pPr>
      <w:r w:rsidRPr="00C677C7">
        <w:rPr>
          <w:sz w:val="24"/>
          <w:szCs w:val="24"/>
        </w:rPr>
        <w:t>Брат вместе с сестрой уехал в деревню.</w:t>
      </w:r>
    </w:p>
    <w:p w:rsidR="00C677C7" w:rsidRPr="00C677C7" w:rsidRDefault="00C677C7" w:rsidP="00C677C7">
      <w:pPr>
        <w:pStyle w:val="20"/>
        <w:numPr>
          <w:ilvl w:val="0"/>
          <w:numId w:val="6"/>
        </w:numPr>
        <w:shd w:val="clear" w:color="auto" w:fill="auto"/>
        <w:tabs>
          <w:tab w:val="left" w:pos="362"/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 xml:space="preserve">При имени существительном мужского рода, обозначающем профессию, должность, звание и т.д., сказуемые ставятся в мужском роде независимо от пола того лица, о котором идет речь: </w:t>
      </w:r>
      <w:r w:rsidRPr="00C677C7">
        <w:rPr>
          <w:rStyle w:val="22"/>
          <w:sz w:val="24"/>
          <w:szCs w:val="24"/>
        </w:rPr>
        <w:t>агроном сделал доклад, директор вызвал к себе пио</w:t>
      </w:r>
      <w:r w:rsidRPr="00C677C7">
        <w:rPr>
          <w:rStyle w:val="22"/>
          <w:sz w:val="24"/>
          <w:szCs w:val="24"/>
        </w:rPr>
        <w:softHyphen/>
        <w:t>нервожатую.</w:t>
      </w:r>
      <w:r w:rsidRPr="00C677C7">
        <w:rPr>
          <w:sz w:val="24"/>
          <w:szCs w:val="24"/>
        </w:rPr>
        <w:t xml:space="preserve"> При наличии собственного имени лица, при котором указанные слова выступают в роли приложений, ска</w:t>
      </w:r>
      <w:r w:rsidRPr="00C677C7">
        <w:rPr>
          <w:sz w:val="24"/>
          <w:szCs w:val="24"/>
        </w:rPr>
        <w:softHyphen/>
        <w:t>зуемое согласуется с собственным именем: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84" w:lineRule="exact"/>
        <w:jc w:val="left"/>
        <w:rPr>
          <w:sz w:val="24"/>
          <w:szCs w:val="24"/>
        </w:rPr>
      </w:pPr>
      <w:r w:rsidRPr="00C677C7">
        <w:rPr>
          <w:sz w:val="24"/>
          <w:szCs w:val="24"/>
        </w:rPr>
        <w:t>Агроном Сергеева прочла лекцию.</w:t>
      </w:r>
    </w:p>
    <w:p w:rsidR="00C677C7" w:rsidRPr="00C677C7" w:rsidRDefault="00C677C7" w:rsidP="00C677C7">
      <w:pPr>
        <w:pStyle w:val="20"/>
        <w:numPr>
          <w:ilvl w:val="0"/>
          <w:numId w:val="6"/>
        </w:numPr>
        <w:shd w:val="clear" w:color="auto" w:fill="auto"/>
        <w:tabs>
          <w:tab w:val="left" w:pos="362"/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Другие собственные имена (клички животных, географиче</w:t>
      </w:r>
      <w:r w:rsidRPr="00C677C7">
        <w:rPr>
          <w:sz w:val="24"/>
          <w:szCs w:val="24"/>
        </w:rPr>
        <w:softHyphen/>
        <w:t>ские названия, названия средств массовой информации и т.д.) являются приложениями, и сказуемое с</w:t>
      </w:r>
      <w:r w:rsidRPr="00C677C7">
        <w:rPr>
          <w:rStyle w:val="22"/>
          <w:sz w:val="24"/>
          <w:szCs w:val="24"/>
        </w:rPr>
        <w:t>о</w:t>
      </w:r>
      <w:r w:rsidRPr="00C677C7">
        <w:rPr>
          <w:sz w:val="24"/>
          <w:szCs w:val="24"/>
        </w:rPr>
        <w:t>гласуется с нарица</w:t>
      </w:r>
      <w:r w:rsidRPr="00C677C7">
        <w:rPr>
          <w:sz w:val="24"/>
          <w:szCs w:val="24"/>
        </w:rPr>
        <w:softHyphen/>
        <w:t xml:space="preserve">тельным существительным: </w:t>
      </w:r>
      <w:proofErr w:type="gramStart"/>
      <w:r w:rsidRPr="00C677C7">
        <w:rPr>
          <w:rStyle w:val="22"/>
          <w:sz w:val="24"/>
          <w:szCs w:val="24"/>
        </w:rPr>
        <w:t xml:space="preserve">Собака </w:t>
      </w:r>
      <w:proofErr w:type="spellStart"/>
      <w:r w:rsidRPr="00C677C7">
        <w:rPr>
          <w:rStyle w:val="22"/>
          <w:sz w:val="24"/>
          <w:szCs w:val="24"/>
        </w:rPr>
        <w:t>Трезор</w:t>
      </w:r>
      <w:proofErr w:type="spellEnd"/>
      <w:r w:rsidRPr="00C677C7">
        <w:rPr>
          <w:rStyle w:val="22"/>
          <w:sz w:val="24"/>
          <w:szCs w:val="24"/>
        </w:rPr>
        <w:t xml:space="preserve"> громко лаяла; Озеро Байкал глубоко и полноводно; Журнал «Литературное наследство» опубликовал новые материалы о творчестве М. Булгакова; На последних соревнованиях автомобиль «Жи</w:t>
      </w:r>
      <w:r w:rsidRPr="00C677C7">
        <w:rPr>
          <w:rStyle w:val="22"/>
          <w:sz w:val="24"/>
          <w:szCs w:val="24"/>
        </w:rPr>
        <w:softHyphen/>
        <w:t>гули» пришёл первым,</w:t>
      </w:r>
      <w:r w:rsidRPr="00C677C7">
        <w:rPr>
          <w:sz w:val="24"/>
          <w:szCs w:val="24"/>
        </w:rPr>
        <w:t xml:space="preserve"> но </w:t>
      </w:r>
      <w:r w:rsidRPr="00C677C7">
        <w:rPr>
          <w:rStyle w:val="22"/>
          <w:sz w:val="24"/>
          <w:szCs w:val="24"/>
        </w:rPr>
        <w:t>«Жигули» пришли первыми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>(здесь «Жигули» уже не приложение).</w:t>
      </w:r>
      <w:proofErr w:type="gramEnd"/>
    </w:p>
    <w:p w:rsidR="00C677C7" w:rsidRPr="00C677C7" w:rsidRDefault="00C677C7" w:rsidP="00C677C7">
      <w:pPr>
        <w:pStyle w:val="20"/>
        <w:numPr>
          <w:ilvl w:val="0"/>
          <w:numId w:val="6"/>
        </w:numPr>
        <w:shd w:val="clear" w:color="auto" w:fill="auto"/>
        <w:tabs>
          <w:tab w:val="left" w:pos="362"/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 xml:space="preserve">При сложных названиях, состоящих из двух слов </w:t>
      </w:r>
      <w:proofErr w:type="gramStart"/>
      <w:r w:rsidRPr="00C677C7">
        <w:rPr>
          <w:sz w:val="24"/>
          <w:szCs w:val="24"/>
        </w:rPr>
        <w:t>разного</w:t>
      </w:r>
      <w:proofErr w:type="gramEnd"/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  <w:tab w:val="left" w:pos="3856"/>
        </w:tabs>
        <w:spacing w:after="0" w:line="384" w:lineRule="exact"/>
        <w:ind w:firstLine="0"/>
        <w:jc w:val="both"/>
        <w:rPr>
          <w:sz w:val="24"/>
          <w:szCs w:val="24"/>
        </w:rPr>
      </w:pPr>
      <w:proofErr w:type="gramStart"/>
      <w:r w:rsidRPr="00C677C7">
        <w:rPr>
          <w:sz w:val="24"/>
          <w:szCs w:val="24"/>
        </w:rPr>
        <w:t>грамматического рода, сказуемое согласуется с тем из них, которое выражает более широкое понятие или обозначает конкретный предмет:</w:t>
      </w:r>
      <w:r>
        <w:rPr>
          <w:sz w:val="24"/>
          <w:szCs w:val="24"/>
        </w:rPr>
        <w:t xml:space="preserve"> </w:t>
      </w:r>
      <w:r>
        <w:rPr>
          <w:rStyle w:val="22"/>
          <w:sz w:val="24"/>
          <w:szCs w:val="24"/>
        </w:rPr>
        <w:t xml:space="preserve">кафе-столовая </w:t>
      </w:r>
      <w:r w:rsidRPr="00C677C7">
        <w:rPr>
          <w:rStyle w:val="22"/>
          <w:sz w:val="24"/>
          <w:szCs w:val="24"/>
        </w:rPr>
        <w:t>отремонтирована</w:t>
      </w:r>
      <w:r w:rsidRPr="00C677C7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  <w:r w:rsidRPr="00C677C7">
        <w:rPr>
          <w:sz w:val="24"/>
          <w:szCs w:val="24"/>
        </w:rPr>
        <w:t>кресло-кровать стояло в углу</w:t>
      </w:r>
      <w:r w:rsidRPr="00C677C7">
        <w:rPr>
          <w:rStyle w:val="71"/>
          <w:sz w:val="24"/>
          <w:szCs w:val="24"/>
        </w:rPr>
        <w:t xml:space="preserve"> </w:t>
      </w:r>
      <w:r w:rsidRPr="00C677C7">
        <w:rPr>
          <w:rStyle w:val="72"/>
          <w:sz w:val="24"/>
          <w:szCs w:val="24"/>
        </w:rPr>
        <w:t>и т.п.</w:t>
      </w:r>
      <w:proofErr w:type="gramEnd"/>
    </w:p>
    <w:p w:rsidR="00C677C7" w:rsidRPr="00C677C7" w:rsidRDefault="00C677C7" w:rsidP="00C677C7">
      <w:pPr>
        <w:pStyle w:val="20"/>
        <w:numPr>
          <w:ilvl w:val="0"/>
          <w:numId w:val="6"/>
        </w:numPr>
        <w:shd w:val="clear" w:color="auto" w:fill="auto"/>
        <w:tabs>
          <w:tab w:val="left" w:pos="360"/>
          <w:tab w:val="left" w:pos="426"/>
        </w:tabs>
        <w:spacing w:after="0" w:line="384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 xml:space="preserve">Если </w:t>
      </w:r>
      <w:proofErr w:type="spellStart"/>
      <w:proofErr w:type="gramStart"/>
      <w:r w:rsidRPr="00C677C7">
        <w:rPr>
          <w:sz w:val="24"/>
          <w:szCs w:val="24"/>
        </w:rPr>
        <w:t>подлежащее-неизменяемое</w:t>
      </w:r>
      <w:proofErr w:type="spellEnd"/>
      <w:proofErr w:type="gramEnd"/>
      <w:r w:rsidRPr="00C677C7">
        <w:rPr>
          <w:sz w:val="24"/>
          <w:szCs w:val="24"/>
        </w:rPr>
        <w:t xml:space="preserve"> сложносокращённое слово (аббревиатура), сказуемое согласуется с ведущим словом полного наименования: </w:t>
      </w:r>
      <w:r w:rsidRPr="00C677C7">
        <w:rPr>
          <w:rStyle w:val="22"/>
          <w:sz w:val="24"/>
          <w:szCs w:val="24"/>
        </w:rPr>
        <w:t>ООН приняла ряд важных и полез</w:t>
      </w:r>
      <w:r w:rsidRPr="00C677C7">
        <w:rPr>
          <w:rStyle w:val="22"/>
          <w:sz w:val="24"/>
          <w:szCs w:val="24"/>
        </w:rPr>
        <w:softHyphen/>
        <w:t>ных резолюций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 xml:space="preserve">(ООН-Организация Объединённых Наций); </w:t>
      </w:r>
      <w:r w:rsidRPr="00C677C7">
        <w:rPr>
          <w:rStyle w:val="22"/>
          <w:sz w:val="24"/>
          <w:szCs w:val="24"/>
        </w:rPr>
        <w:t>МВФ был создан в 1944году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>(</w:t>
      </w:r>
      <w:proofErr w:type="spellStart"/>
      <w:proofErr w:type="gramStart"/>
      <w:r w:rsidRPr="00C677C7">
        <w:rPr>
          <w:sz w:val="24"/>
          <w:szCs w:val="24"/>
        </w:rPr>
        <w:t>МВФ-Международный</w:t>
      </w:r>
      <w:proofErr w:type="spellEnd"/>
      <w:proofErr w:type="gramEnd"/>
      <w:r w:rsidRPr="00C677C7">
        <w:rPr>
          <w:sz w:val="24"/>
          <w:szCs w:val="24"/>
        </w:rPr>
        <w:t xml:space="preserve"> валют</w:t>
      </w:r>
      <w:r w:rsidRPr="00C677C7">
        <w:rPr>
          <w:sz w:val="24"/>
          <w:szCs w:val="24"/>
        </w:rPr>
        <w:softHyphen/>
        <w:t xml:space="preserve">ный фонд); если же аббревиатура склоняется, то сказуемое согласуется с ней, как и с любым другим существительным: </w:t>
      </w:r>
      <w:r w:rsidRPr="00C677C7">
        <w:rPr>
          <w:rStyle w:val="22"/>
          <w:sz w:val="24"/>
          <w:szCs w:val="24"/>
        </w:rPr>
        <w:t>Вуз объявил набор студентов; Нэп был переходным перио</w:t>
      </w:r>
      <w:r w:rsidRPr="00C677C7">
        <w:rPr>
          <w:rStyle w:val="22"/>
          <w:sz w:val="24"/>
          <w:szCs w:val="24"/>
        </w:rPr>
        <w:softHyphen/>
        <w:t>дом;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 xml:space="preserve">если </w:t>
      </w:r>
      <w:proofErr w:type="spellStart"/>
      <w:proofErr w:type="gramStart"/>
      <w:r w:rsidRPr="00C677C7">
        <w:rPr>
          <w:sz w:val="24"/>
          <w:szCs w:val="24"/>
        </w:rPr>
        <w:t>подлежащее-иноязычная</w:t>
      </w:r>
      <w:proofErr w:type="spellEnd"/>
      <w:proofErr w:type="gramEnd"/>
      <w:r w:rsidRPr="00C677C7">
        <w:rPr>
          <w:sz w:val="24"/>
          <w:szCs w:val="24"/>
        </w:rPr>
        <w:t xml:space="preserve"> аббревиатура, то сказуе</w:t>
      </w:r>
      <w:r w:rsidRPr="00C677C7">
        <w:rPr>
          <w:sz w:val="24"/>
          <w:szCs w:val="24"/>
        </w:rPr>
        <w:softHyphen/>
        <w:t xml:space="preserve">мое обычно ставится в форме среднего рода, но может также согласовываться по смыслу: </w:t>
      </w:r>
      <w:r w:rsidRPr="00C677C7">
        <w:rPr>
          <w:rStyle w:val="22"/>
          <w:sz w:val="24"/>
          <w:szCs w:val="24"/>
        </w:rPr>
        <w:t>ЮНЕСКО прислало (прислала) своего представителя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>(вторая форма согласования связана с мысленной подставкой слова «организация»).</w:t>
      </w:r>
    </w:p>
    <w:p w:rsidR="00C677C7" w:rsidRPr="00C677C7" w:rsidRDefault="00C677C7" w:rsidP="00C677C7">
      <w:pPr>
        <w:pStyle w:val="30"/>
        <w:keepNext/>
        <w:keepLines/>
        <w:shd w:val="clear" w:color="auto" w:fill="auto"/>
        <w:tabs>
          <w:tab w:val="left" w:pos="426"/>
          <w:tab w:val="left" w:pos="1083"/>
        </w:tabs>
        <w:spacing w:line="370" w:lineRule="exact"/>
        <w:ind w:firstLine="0"/>
        <w:rPr>
          <w:sz w:val="24"/>
          <w:szCs w:val="24"/>
        </w:rPr>
      </w:pPr>
      <w:bookmarkStart w:id="2" w:name="bookmark110"/>
      <w:r w:rsidRPr="00C677C7">
        <w:rPr>
          <w:sz w:val="24"/>
          <w:szCs w:val="24"/>
        </w:rPr>
        <w:t>3. Согласование определения с определяемым сло</w:t>
      </w:r>
      <w:r w:rsidRPr="00C677C7">
        <w:rPr>
          <w:sz w:val="24"/>
          <w:szCs w:val="24"/>
        </w:rPr>
        <w:softHyphen/>
        <w:t>вом.</w:t>
      </w:r>
      <w:bookmarkEnd w:id="2"/>
    </w:p>
    <w:p w:rsidR="00C677C7" w:rsidRPr="00C677C7" w:rsidRDefault="00C677C7" w:rsidP="00C677C7">
      <w:pPr>
        <w:pStyle w:val="20"/>
        <w:numPr>
          <w:ilvl w:val="0"/>
          <w:numId w:val="6"/>
        </w:numPr>
        <w:shd w:val="clear" w:color="auto" w:fill="auto"/>
        <w:tabs>
          <w:tab w:val="left" w:pos="360"/>
          <w:tab w:val="left" w:pos="426"/>
        </w:tabs>
        <w:spacing w:after="0" w:line="365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Если определение относится к существительному, зависяще</w:t>
      </w:r>
      <w:r w:rsidRPr="00C677C7">
        <w:rPr>
          <w:sz w:val="24"/>
          <w:szCs w:val="24"/>
        </w:rPr>
        <w:softHyphen/>
        <w:t xml:space="preserve">му от числительных </w:t>
      </w:r>
      <w:r w:rsidRPr="00C677C7">
        <w:rPr>
          <w:rStyle w:val="22"/>
          <w:sz w:val="24"/>
          <w:szCs w:val="24"/>
        </w:rPr>
        <w:t>два, три, четыре,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>то рекомендуются следующие формы согласования: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  <w:tab w:val="left" w:pos="1083"/>
        </w:tabs>
        <w:spacing w:after="0" w:line="365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а)</w:t>
      </w:r>
      <w:r w:rsidRPr="00C677C7">
        <w:rPr>
          <w:sz w:val="24"/>
          <w:szCs w:val="24"/>
        </w:rPr>
        <w:tab/>
        <w:t xml:space="preserve">при словах мужского и среднего рода определение, стоящее между числительным и существительным, ставится в родительном падеже множественного числа: </w:t>
      </w:r>
      <w:r w:rsidRPr="00C677C7">
        <w:rPr>
          <w:rStyle w:val="22"/>
          <w:sz w:val="24"/>
          <w:szCs w:val="24"/>
        </w:rPr>
        <w:t>два</w:t>
      </w:r>
      <w:r w:rsidRPr="00C677C7">
        <w:rPr>
          <w:rStyle w:val="21"/>
          <w:sz w:val="24"/>
          <w:szCs w:val="24"/>
        </w:rPr>
        <w:t xml:space="preserve"> больших </w:t>
      </w:r>
      <w:r w:rsidRPr="00C677C7">
        <w:rPr>
          <w:rStyle w:val="22"/>
          <w:sz w:val="24"/>
          <w:szCs w:val="24"/>
        </w:rPr>
        <w:t>дома, два</w:t>
      </w:r>
      <w:r w:rsidRPr="00C677C7">
        <w:rPr>
          <w:rStyle w:val="21"/>
          <w:sz w:val="24"/>
          <w:szCs w:val="24"/>
        </w:rPr>
        <w:t xml:space="preserve"> больших </w:t>
      </w:r>
      <w:r w:rsidRPr="00C677C7">
        <w:rPr>
          <w:rStyle w:val="22"/>
          <w:sz w:val="24"/>
          <w:szCs w:val="24"/>
        </w:rPr>
        <w:t>окна;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  <w:tab w:val="left" w:pos="1100"/>
        </w:tabs>
        <w:spacing w:after="0" w:line="365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б)</w:t>
      </w:r>
      <w:r w:rsidRPr="00C677C7">
        <w:rPr>
          <w:sz w:val="24"/>
          <w:szCs w:val="24"/>
        </w:rPr>
        <w:tab/>
        <w:t>при словах женского рода определение ставится в име</w:t>
      </w:r>
      <w:r w:rsidRPr="00C677C7">
        <w:rPr>
          <w:sz w:val="24"/>
          <w:szCs w:val="24"/>
        </w:rPr>
        <w:softHyphen/>
        <w:t xml:space="preserve">нительном падеже множественного числа: </w:t>
      </w:r>
      <w:r w:rsidRPr="00C677C7">
        <w:rPr>
          <w:rStyle w:val="22"/>
          <w:sz w:val="24"/>
          <w:szCs w:val="24"/>
        </w:rPr>
        <w:t>две</w:t>
      </w:r>
      <w:r w:rsidRPr="00C677C7">
        <w:rPr>
          <w:rStyle w:val="21"/>
          <w:sz w:val="24"/>
          <w:szCs w:val="24"/>
        </w:rPr>
        <w:t xml:space="preserve"> большие </w:t>
      </w:r>
      <w:r>
        <w:rPr>
          <w:rStyle w:val="22"/>
          <w:sz w:val="24"/>
          <w:szCs w:val="24"/>
        </w:rPr>
        <w:t>комна</w:t>
      </w:r>
      <w:r w:rsidRPr="00C677C7">
        <w:rPr>
          <w:rStyle w:val="22"/>
          <w:sz w:val="24"/>
          <w:szCs w:val="24"/>
        </w:rPr>
        <w:t>ты.</w:t>
      </w:r>
    </w:p>
    <w:p w:rsidR="00C677C7" w:rsidRPr="00C677C7" w:rsidRDefault="00C677C7" w:rsidP="00C677C7">
      <w:pPr>
        <w:pStyle w:val="20"/>
        <w:numPr>
          <w:ilvl w:val="0"/>
          <w:numId w:val="6"/>
        </w:numPr>
        <w:shd w:val="clear" w:color="auto" w:fill="auto"/>
        <w:tabs>
          <w:tab w:val="left" w:pos="360"/>
          <w:tab w:val="left" w:pos="426"/>
        </w:tabs>
        <w:spacing w:after="0" w:line="370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Если определение стоит перед числительным, то оно ставится в форме именительного падежа независимо от рода суще</w:t>
      </w:r>
      <w:r w:rsidRPr="00C677C7">
        <w:rPr>
          <w:sz w:val="24"/>
          <w:szCs w:val="24"/>
        </w:rPr>
        <w:softHyphen/>
        <w:t xml:space="preserve">ствительных: </w:t>
      </w:r>
      <w:r w:rsidRPr="00C677C7">
        <w:rPr>
          <w:rStyle w:val="21"/>
          <w:sz w:val="24"/>
          <w:szCs w:val="24"/>
        </w:rPr>
        <w:t xml:space="preserve">первые </w:t>
      </w:r>
      <w:r w:rsidRPr="00C677C7">
        <w:rPr>
          <w:rStyle w:val="22"/>
          <w:sz w:val="24"/>
          <w:szCs w:val="24"/>
        </w:rPr>
        <w:t>два года,</w:t>
      </w:r>
      <w:r w:rsidRPr="00C677C7">
        <w:rPr>
          <w:rStyle w:val="21"/>
          <w:sz w:val="24"/>
          <w:szCs w:val="24"/>
        </w:rPr>
        <w:t xml:space="preserve"> последние </w:t>
      </w:r>
      <w:r w:rsidRPr="00C677C7">
        <w:rPr>
          <w:rStyle w:val="22"/>
          <w:sz w:val="24"/>
          <w:szCs w:val="24"/>
        </w:rPr>
        <w:t>две недели,</w:t>
      </w:r>
      <w:r>
        <w:rPr>
          <w:rStyle w:val="21"/>
          <w:sz w:val="24"/>
          <w:szCs w:val="24"/>
        </w:rPr>
        <w:t xml:space="preserve"> верх</w:t>
      </w:r>
      <w:r w:rsidRPr="00C677C7">
        <w:rPr>
          <w:rStyle w:val="21"/>
          <w:sz w:val="24"/>
          <w:szCs w:val="24"/>
        </w:rPr>
        <w:t xml:space="preserve">ние </w:t>
      </w:r>
      <w:r w:rsidRPr="00C677C7">
        <w:rPr>
          <w:rStyle w:val="22"/>
          <w:sz w:val="24"/>
          <w:szCs w:val="24"/>
        </w:rPr>
        <w:t>два окна</w:t>
      </w:r>
      <w:r w:rsidRPr="00C677C7">
        <w:rPr>
          <w:sz w:val="24"/>
          <w:szCs w:val="24"/>
        </w:rPr>
        <w:t>.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spacing w:line="370" w:lineRule="exact"/>
        <w:rPr>
          <w:sz w:val="24"/>
          <w:szCs w:val="24"/>
        </w:rPr>
      </w:pPr>
      <w:r w:rsidRPr="00C677C7">
        <w:rPr>
          <w:rStyle w:val="72"/>
          <w:sz w:val="24"/>
          <w:szCs w:val="24"/>
        </w:rPr>
        <w:lastRenderedPageBreak/>
        <w:t xml:space="preserve">Исключение составляют прилагательные </w:t>
      </w:r>
      <w:r w:rsidRPr="00C677C7">
        <w:rPr>
          <w:sz w:val="24"/>
          <w:szCs w:val="24"/>
        </w:rPr>
        <w:t>целый, добрый, полный:</w:t>
      </w:r>
      <w:r w:rsidRPr="00C677C7">
        <w:rPr>
          <w:rStyle w:val="71"/>
          <w:sz w:val="24"/>
          <w:szCs w:val="24"/>
        </w:rPr>
        <w:t xml:space="preserve"> целых </w:t>
      </w:r>
      <w:r w:rsidRPr="00C677C7">
        <w:rPr>
          <w:sz w:val="24"/>
          <w:szCs w:val="24"/>
        </w:rPr>
        <w:t>два дня,</w:t>
      </w:r>
      <w:r w:rsidRPr="00C677C7">
        <w:rPr>
          <w:rStyle w:val="71"/>
          <w:sz w:val="24"/>
          <w:szCs w:val="24"/>
        </w:rPr>
        <w:t xml:space="preserve"> полных </w:t>
      </w:r>
      <w:r w:rsidRPr="00C677C7">
        <w:rPr>
          <w:sz w:val="24"/>
          <w:szCs w:val="24"/>
        </w:rPr>
        <w:t>три недели.</w:t>
      </w:r>
    </w:p>
    <w:p w:rsidR="00C677C7" w:rsidRPr="00C677C7" w:rsidRDefault="00C677C7" w:rsidP="00C677C7">
      <w:pPr>
        <w:pStyle w:val="20"/>
        <w:numPr>
          <w:ilvl w:val="0"/>
          <w:numId w:val="6"/>
        </w:numPr>
        <w:shd w:val="clear" w:color="auto" w:fill="auto"/>
        <w:tabs>
          <w:tab w:val="left" w:pos="360"/>
          <w:tab w:val="left" w:pos="426"/>
        </w:tabs>
        <w:spacing w:after="0" w:line="370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 xml:space="preserve">Притяжательные прилагательные на </w:t>
      </w:r>
      <w:proofErr w:type="gramStart"/>
      <w:r w:rsidRPr="00C677C7">
        <w:rPr>
          <w:rStyle w:val="21"/>
          <w:sz w:val="24"/>
          <w:szCs w:val="24"/>
        </w:rPr>
        <w:t>-и</w:t>
      </w:r>
      <w:proofErr w:type="gramEnd"/>
      <w:r w:rsidRPr="00C677C7">
        <w:rPr>
          <w:rStyle w:val="21"/>
          <w:sz w:val="24"/>
          <w:szCs w:val="24"/>
        </w:rPr>
        <w:t xml:space="preserve">н </w:t>
      </w:r>
      <w:r w:rsidRPr="00C677C7">
        <w:rPr>
          <w:sz w:val="24"/>
          <w:szCs w:val="24"/>
        </w:rPr>
        <w:t xml:space="preserve">и </w:t>
      </w:r>
      <w:r w:rsidRPr="00C677C7">
        <w:rPr>
          <w:rStyle w:val="21"/>
          <w:sz w:val="24"/>
          <w:szCs w:val="24"/>
        </w:rPr>
        <w:t>-</w:t>
      </w:r>
      <w:proofErr w:type="spellStart"/>
      <w:r w:rsidRPr="00C677C7">
        <w:rPr>
          <w:rStyle w:val="21"/>
          <w:sz w:val="24"/>
          <w:szCs w:val="24"/>
        </w:rPr>
        <w:t>ов</w:t>
      </w:r>
      <w:proofErr w:type="spellEnd"/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>при числи</w:t>
      </w:r>
      <w:r w:rsidRPr="00C677C7">
        <w:rPr>
          <w:sz w:val="24"/>
          <w:szCs w:val="24"/>
        </w:rPr>
        <w:softHyphen/>
        <w:t xml:space="preserve">тельных </w:t>
      </w:r>
      <w:r w:rsidRPr="00C677C7">
        <w:rPr>
          <w:rStyle w:val="22"/>
          <w:sz w:val="24"/>
          <w:szCs w:val="24"/>
        </w:rPr>
        <w:t>два, три, четыре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>с</w:t>
      </w:r>
      <w:r>
        <w:rPr>
          <w:sz w:val="24"/>
          <w:szCs w:val="24"/>
        </w:rPr>
        <w:t>тавятся в форме родительного па</w:t>
      </w:r>
      <w:r w:rsidRPr="00C677C7">
        <w:rPr>
          <w:sz w:val="24"/>
          <w:szCs w:val="24"/>
        </w:rPr>
        <w:t>дежа: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70" w:lineRule="exact"/>
        <w:ind w:firstLine="0"/>
        <w:jc w:val="both"/>
        <w:rPr>
          <w:sz w:val="24"/>
          <w:szCs w:val="24"/>
        </w:rPr>
      </w:pPr>
      <w:r w:rsidRPr="00C677C7">
        <w:rPr>
          <w:rStyle w:val="22"/>
          <w:sz w:val="24"/>
          <w:szCs w:val="24"/>
        </w:rPr>
        <w:t>Три</w:t>
      </w:r>
      <w:r w:rsidRPr="00C677C7">
        <w:rPr>
          <w:rStyle w:val="21"/>
          <w:sz w:val="24"/>
          <w:szCs w:val="24"/>
        </w:rPr>
        <w:t xml:space="preserve"> маминых </w:t>
      </w:r>
      <w:r w:rsidRPr="00C677C7">
        <w:rPr>
          <w:sz w:val="24"/>
          <w:szCs w:val="24"/>
        </w:rPr>
        <w:t>книги я дала читать подруге.</w:t>
      </w:r>
    </w:p>
    <w:p w:rsidR="00C677C7" w:rsidRPr="00C677C7" w:rsidRDefault="00C677C7" w:rsidP="00C677C7">
      <w:pPr>
        <w:pStyle w:val="60"/>
        <w:shd w:val="clear" w:color="auto" w:fill="auto"/>
        <w:tabs>
          <w:tab w:val="left" w:pos="426"/>
          <w:tab w:val="left" w:pos="1146"/>
        </w:tabs>
        <w:spacing w:before="0" w:after="0" w:line="370" w:lineRule="exact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4. Норма управления.</w:t>
      </w:r>
    </w:p>
    <w:p w:rsidR="00C677C7" w:rsidRPr="00C677C7" w:rsidRDefault="00C677C7" w:rsidP="00C677C7">
      <w:pPr>
        <w:pStyle w:val="20"/>
        <w:numPr>
          <w:ilvl w:val="0"/>
          <w:numId w:val="6"/>
        </w:numPr>
        <w:shd w:val="clear" w:color="auto" w:fill="auto"/>
        <w:tabs>
          <w:tab w:val="left" w:pos="362"/>
          <w:tab w:val="left" w:pos="426"/>
        </w:tabs>
        <w:spacing w:after="0" w:line="370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 xml:space="preserve">При двух или нескольких однородных членах ставится общее управляемое слово только при условии, если управляющие слова требуют одинакового падежа и предлога: </w:t>
      </w:r>
      <w:r w:rsidRPr="00C677C7">
        <w:rPr>
          <w:rStyle w:val="22"/>
          <w:sz w:val="24"/>
          <w:szCs w:val="24"/>
        </w:rPr>
        <w:t>читать и конспектировать книгу; выписать и проверить цитаты, протравливать и яровизировать семена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>и т.п. Неправиль</w:t>
      </w:r>
      <w:r w:rsidRPr="00C677C7">
        <w:rPr>
          <w:sz w:val="24"/>
          <w:szCs w:val="24"/>
        </w:rPr>
        <w:softHyphen/>
        <w:t>ными являются предложения, в которых общее дополнение имеется при словах, требующих разного управления, напри</w:t>
      </w:r>
      <w:r w:rsidRPr="00C677C7">
        <w:rPr>
          <w:sz w:val="24"/>
          <w:szCs w:val="24"/>
        </w:rPr>
        <w:softHyphen/>
        <w:t xml:space="preserve">мер: </w:t>
      </w:r>
      <w:r w:rsidRPr="00C677C7">
        <w:rPr>
          <w:rStyle w:val="22"/>
          <w:sz w:val="24"/>
          <w:szCs w:val="24"/>
        </w:rPr>
        <w:t>«любить и увлекаться спортом</w:t>
      </w:r>
      <w:r w:rsidRPr="00C677C7">
        <w:rPr>
          <w:sz w:val="24"/>
          <w:szCs w:val="24"/>
        </w:rPr>
        <w:t xml:space="preserve">» </w:t>
      </w:r>
      <w:r w:rsidRPr="00C677C7">
        <w:rPr>
          <w:rStyle w:val="22"/>
          <w:sz w:val="24"/>
          <w:szCs w:val="24"/>
        </w:rPr>
        <w:t>(любить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 xml:space="preserve">что? </w:t>
      </w:r>
      <w:r w:rsidRPr="00C677C7">
        <w:rPr>
          <w:rStyle w:val="22"/>
          <w:sz w:val="24"/>
          <w:szCs w:val="24"/>
        </w:rPr>
        <w:t>увле</w:t>
      </w:r>
      <w:r w:rsidRPr="00C677C7">
        <w:rPr>
          <w:rStyle w:val="22"/>
          <w:sz w:val="24"/>
          <w:szCs w:val="24"/>
        </w:rPr>
        <w:softHyphen/>
        <w:t>каться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>чем?).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70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Обычно такие предложения можно исправить, добавляя ко второму управляющему слову местоимение, заменяющее до</w:t>
      </w:r>
      <w:r w:rsidRPr="00C677C7">
        <w:rPr>
          <w:sz w:val="24"/>
          <w:szCs w:val="24"/>
        </w:rPr>
        <w:softHyphen/>
        <w:t>полнение</w:t>
      </w:r>
      <w:r w:rsidRPr="00C677C7">
        <w:rPr>
          <w:rStyle w:val="21"/>
          <w:sz w:val="24"/>
          <w:szCs w:val="24"/>
        </w:rPr>
        <w:t xml:space="preserve">- </w:t>
      </w:r>
      <w:r w:rsidRPr="00C677C7">
        <w:rPr>
          <w:sz w:val="24"/>
          <w:szCs w:val="24"/>
        </w:rPr>
        <w:t xml:space="preserve">существительное при первом слове: </w:t>
      </w:r>
      <w:r w:rsidRPr="00C677C7">
        <w:rPr>
          <w:rStyle w:val="22"/>
          <w:sz w:val="24"/>
          <w:szCs w:val="24"/>
        </w:rPr>
        <w:t>любить спорт и увлекаться им.</w:t>
      </w:r>
    </w:p>
    <w:p w:rsidR="00C677C7" w:rsidRPr="00C677C7" w:rsidRDefault="00C677C7" w:rsidP="00C677C7">
      <w:pPr>
        <w:pStyle w:val="20"/>
        <w:numPr>
          <w:ilvl w:val="0"/>
          <w:numId w:val="6"/>
        </w:numPr>
        <w:shd w:val="clear" w:color="auto" w:fill="auto"/>
        <w:tabs>
          <w:tab w:val="left" w:pos="362"/>
          <w:tab w:val="left" w:pos="426"/>
        </w:tabs>
        <w:spacing w:after="0" w:line="365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 xml:space="preserve">Следует избегать нанизывания падежей, т.е. расположение цепочкой нескольких одинаковых падежных форм. Такое скопление падежей затрудняет понимание фразы. Чаще всего происходит нанизывание родительных падежей: </w:t>
      </w:r>
      <w:r w:rsidRPr="00C677C7">
        <w:rPr>
          <w:rStyle w:val="22"/>
          <w:sz w:val="24"/>
          <w:szCs w:val="24"/>
        </w:rPr>
        <w:t xml:space="preserve">Для решения </w:t>
      </w:r>
      <w:proofErr w:type="gramStart"/>
      <w:r w:rsidRPr="00C677C7">
        <w:rPr>
          <w:rStyle w:val="22"/>
          <w:sz w:val="24"/>
          <w:szCs w:val="24"/>
        </w:rPr>
        <w:t>задачи ускорения подъема уровня знаний студентов</w:t>
      </w:r>
      <w:proofErr w:type="gramEnd"/>
      <w:r w:rsidRPr="00C677C7">
        <w:rPr>
          <w:rStyle w:val="22"/>
          <w:sz w:val="24"/>
          <w:szCs w:val="24"/>
        </w:rPr>
        <w:t xml:space="preserve"> необхо</w:t>
      </w:r>
      <w:r w:rsidRPr="00C677C7">
        <w:rPr>
          <w:rStyle w:val="22"/>
          <w:sz w:val="24"/>
          <w:szCs w:val="24"/>
        </w:rPr>
        <w:softHyphen/>
        <w:t>димо улучшить качество лекций.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>Исправить такие предложе</w:t>
      </w:r>
      <w:r w:rsidRPr="00C677C7">
        <w:rPr>
          <w:sz w:val="24"/>
          <w:szCs w:val="24"/>
        </w:rPr>
        <w:softHyphen/>
        <w:t>ния можно, упростив их, например, заменив отглагольное существительное какой-нибудь другой формой или оборотом: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rPr>
          <w:sz w:val="24"/>
          <w:szCs w:val="24"/>
        </w:rPr>
      </w:pPr>
      <w:r w:rsidRPr="00C677C7">
        <w:rPr>
          <w:sz w:val="24"/>
          <w:szCs w:val="24"/>
        </w:rPr>
        <w:t>Чтобы повысить уровень знаний студентов, необходимо улучшить качество лекций.</w:t>
      </w:r>
    </w:p>
    <w:p w:rsidR="00C677C7" w:rsidRPr="00C677C7" w:rsidRDefault="00C677C7" w:rsidP="00C677C7">
      <w:pPr>
        <w:pStyle w:val="20"/>
        <w:numPr>
          <w:ilvl w:val="0"/>
          <w:numId w:val="6"/>
        </w:numPr>
        <w:shd w:val="clear" w:color="auto" w:fill="auto"/>
        <w:tabs>
          <w:tab w:val="left" w:pos="362"/>
          <w:tab w:val="left" w:pos="426"/>
        </w:tabs>
        <w:spacing w:after="0" w:line="365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 xml:space="preserve">Нельзя сочетать в одном предложении </w:t>
      </w:r>
      <w:proofErr w:type="gramStart"/>
      <w:r w:rsidRPr="00C677C7">
        <w:rPr>
          <w:sz w:val="24"/>
          <w:szCs w:val="24"/>
        </w:rPr>
        <w:t>родительный</w:t>
      </w:r>
      <w:proofErr w:type="gramEnd"/>
      <w:r w:rsidRPr="00C677C7">
        <w:rPr>
          <w:sz w:val="24"/>
          <w:szCs w:val="24"/>
        </w:rPr>
        <w:t xml:space="preserve"> субъекта и родительный объекта. Первый указывает на производителя действия </w:t>
      </w:r>
      <w:r w:rsidRPr="00C677C7">
        <w:rPr>
          <w:rStyle w:val="22"/>
          <w:sz w:val="24"/>
          <w:szCs w:val="24"/>
        </w:rPr>
        <w:t>(выступление докладчика, приезд брата),</w:t>
      </w:r>
      <w:r w:rsidRPr="00C677C7">
        <w:rPr>
          <w:sz w:val="24"/>
          <w:szCs w:val="24"/>
        </w:rPr>
        <w:t xml:space="preserve"> второй - на объект действия (</w:t>
      </w:r>
      <w:r w:rsidRPr="00C677C7">
        <w:rPr>
          <w:rStyle w:val="22"/>
          <w:sz w:val="24"/>
          <w:szCs w:val="24"/>
        </w:rPr>
        <w:t>чтение книги, правка текста</w:t>
      </w:r>
      <w:r w:rsidRPr="00C677C7">
        <w:rPr>
          <w:sz w:val="24"/>
          <w:szCs w:val="24"/>
        </w:rPr>
        <w:t>). При ис</w:t>
      </w:r>
      <w:r w:rsidRPr="00C677C7">
        <w:rPr>
          <w:sz w:val="24"/>
          <w:szCs w:val="24"/>
        </w:rPr>
        <w:softHyphen/>
        <w:t xml:space="preserve">правлении </w:t>
      </w:r>
      <w:proofErr w:type="gramStart"/>
      <w:r w:rsidRPr="00C677C7">
        <w:rPr>
          <w:sz w:val="24"/>
          <w:szCs w:val="24"/>
        </w:rPr>
        <w:t>родительный</w:t>
      </w:r>
      <w:proofErr w:type="gramEnd"/>
      <w:r w:rsidRPr="00C677C7">
        <w:rPr>
          <w:sz w:val="24"/>
          <w:szCs w:val="24"/>
        </w:rPr>
        <w:t xml:space="preserve"> субъекта обычно заменяется твори</w:t>
      </w:r>
      <w:r w:rsidRPr="00C677C7">
        <w:rPr>
          <w:sz w:val="24"/>
          <w:szCs w:val="24"/>
        </w:rPr>
        <w:softHyphen/>
        <w:t xml:space="preserve">тельным падежом. </w:t>
      </w:r>
      <w:proofErr w:type="gramStart"/>
      <w:r w:rsidRPr="00C677C7">
        <w:rPr>
          <w:sz w:val="24"/>
          <w:szCs w:val="24"/>
        </w:rPr>
        <w:t>Вместо</w:t>
      </w:r>
      <w:proofErr w:type="gramEnd"/>
      <w:r w:rsidRPr="00C677C7">
        <w:rPr>
          <w:sz w:val="24"/>
          <w:szCs w:val="24"/>
        </w:rPr>
        <w:t xml:space="preserve"> </w:t>
      </w:r>
      <w:r w:rsidRPr="00C677C7">
        <w:rPr>
          <w:rStyle w:val="22"/>
          <w:sz w:val="24"/>
          <w:szCs w:val="24"/>
        </w:rPr>
        <w:t>«</w:t>
      </w:r>
      <w:proofErr w:type="gramStart"/>
      <w:r w:rsidRPr="00C677C7">
        <w:rPr>
          <w:rStyle w:val="22"/>
          <w:sz w:val="24"/>
          <w:szCs w:val="24"/>
        </w:rPr>
        <w:t>последовательное</w:t>
      </w:r>
      <w:proofErr w:type="gramEnd"/>
      <w:r w:rsidRPr="00C677C7">
        <w:rPr>
          <w:rStyle w:val="22"/>
          <w:sz w:val="24"/>
          <w:szCs w:val="24"/>
        </w:rPr>
        <w:t xml:space="preserve"> изложение ученика материала урока»</w:t>
      </w:r>
      <w:r w:rsidRPr="00C677C7">
        <w:rPr>
          <w:sz w:val="24"/>
          <w:szCs w:val="24"/>
        </w:rPr>
        <w:t xml:space="preserve"> надо сказать </w:t>
      </w:r>
      <w:r w:rsidRPr="00C677C7">
        <w:rPr>
          <w:rStyle w:val="22"/>
          <w:sz w:val="24"/>
          <w:szCs w:val="24"/>
        </w:rPr>
        <w:t>последовательное из</w:t>
      </w:r>
      <w:r w:rsidRPr="00C677C7">
        <w:rPr>
          <w:rStyle w:val="22"/>
          <w:sz w:val="24"/>
          <w:szCs w:val="24"/>
        </w:rPr>
        <w:softHyphen/>
        <w:t>ложение учеником материала урока.</w:t>
      </w:r>
    </w:p>
    <w:p w:rsidR="003C439A" w:rsidRPr="00C677C7" w:rsidRDefault="00C677C7" w:rsidP="00C677C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7C7">
        <w:rPr>
          <w:rFonts w:ascii="Times New Roman" w:hAnsi="Times New Roman" w:cs="Times New Roman"/>
          <w:sz w:val="24"/>
          <w:szCs w:val="24"/>
        </w:rPr>
        <w:t>Следует различать конструкции со словами, близкими по значению или однокоренными, но требующими различного управления (разных падежей):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65" w:lineRule="exact"/>
        <w:ind w:firstLine="0"/>
        <w:jc w:val="both"/>
        <w:rPr>
          <w:sz w:val="24"/>
          <w:szCs w:val="24"/>
        </w:rPr>
      </w:pPr>
      <w:proofErr w:type="gramStart"/>
      <w:r w:rsidRPr="00C677C7">
        <w:rPr>
          <w:sz w:val="24"/>
          <w:szCs w:val="24"/>
        </w:rPr>
        <w:t>Важное значение</w:t>
      </w:r>
      <w:proofErr w:type="gramEnd"/>
      <w:r w:rsidRPr="00C677C7">
        <w:rPr>
          <w:sz w:val="24"/>
          <w:szCs w:val="24"/>
        </w:rPr>
        <w:t xml:space="preserve"> для построения предложений имеет пра</w:t>
      </w:r>
      <w:r w:rsidRPr="00C677C7">
        <w:rPr>
          <w:sz w:val="24"/>
          <w:szCs w:val="24"/>
        </w:rPr>
        <w:softHyphen/>
        <w:t>вильный выбор падежа и предлога. Иногда вместо беспред</w:t>
      </w:r>
      <w:r w:rsidRPr="00C677C7">
        <w:rPr>
          <w:sz w:val="24"/>
          <w:szCs w:val="24"/>
        </w:rPr>
        <w:softHyphen/>
        <w:t xml:space="preserve">ложных конструкций неправильно употребляют предложные сочетания: </w:t>
      </w:r>
      <w:r w:rsidRPr="00C677C7">
        <w:rPr>
          <w:rStyle w:val="22"/>
          <w:sz w:val="24"/>
          <w:szCs w:val="24"/>
        </w:rPr>
        <w:t>«разъяснение о допущенных ошибках</w:t>
      </w:r>
      <w:r w:rsidRPr="00C677C7">
        <w:rPr>
          <w:sz w:val="24"/>
          <w:szCs w:val="24"/>
        </w:rPr>
        <w:t xml:space="preserve">» (вместо </w:t>
      </w:r>
      <w:r w:rsidRPr="00C677C7">
        <w:rPr>
          <w:rStyle w:val="22"/>
          <w:sz w:val="24"/>
          <w:szCs w:val="24"/>
        </w:rPr>
        <w:t>разъяснение допущенных ошибок); «оперировать с этими данными»</w:t>
      </w:r>
      <w:r w:rsidRPr="00C677C7">
        <w:rPr>
          <w:sz w:val="24"/>
          <w:szCs w:val="24"/>
        </w:rPr>
        <w:t xml:space="preserve"> (</w:t>
      </w:r>
      <w:proofErr w:type="gramStart"/>
      <w:r w:rsidRPr="00C677C7">
        <w:rPr>
          <w:sz w:val="24"/>
          <w:szCs w:val="24"/>
        </w:rPr>
        <w:t>вместо</w:t>
      </w:r>
      <w:proofErr w:type="gramEnd"/>
      <w:r w:rsidRPr="00C677C7">
        <w:rPr>
          <w:sz w:val="24"/>
          <w:szCs w:val="24"/>
        </w:rPr>
        <w:t xml:space="preserve"> </w:t>
      </w:r>
      <w:r w:rsidRPr="00C677C7">
        <w:rPr>
          <w:rStyle w:val="22"/>
          <w:sz w:val="24"/>
          <w:szCs w:val="24"/>
        </w:rPr>
        <w:t>оперировать этими данными).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65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В других случаях, наоборот, вместо предложной конструк</w:t>
      </w:r>
      <w:r w:rsidRPr="00C677C7">
        <w:rPr>
          <w:sz w:val="24"/>
          <w:szCs w:val="24"/>
        </w:rPr>
        <w:softHyphen/>
        <w:t xml:space="preserve">ции употребляют беспредложную: </w:t>
      </w:r>
      <w:r w:rsidRPr="00C677C7">
        <w:rPr>
          <w:rStyle w:val="22"/>
          <w:sz w:val="24"/>
          <w:szCs w:val="24"/>
        </w:rPr>
        <w:t>«потребность средств для производства</w:t>
      </w:r>
      <w:r w:rsidRPr="00C677C7">
        <w:rPr>
          <w:sz w:val="24"/>
          <w:szCs w:val="24"/>
        </w:rPr>
        <w:t>» (</w:t>
      </w:r>
      <w:proofErr w:type="gramStart"/>
      <w:r w:rsidRPr="00C677C7">
        <w:rPr>
          <w:sz w:val="24"/>
          <w:szCs w:val="24"/>
        </w:rPr>
        <w:t>вместо</w:t>
      </w:r>
      <w:proofErr w:type="gramEnd"/>
      <w:r w:rsidRPr="00C677C7">
        <w:rPr>
          <w:sz w:val="24"/>
          <w:szCs w:val="24"/>
        </w:rPr>
        <w:t xml:space="preserve"> </w:t>
      </w:r>
      <w:r w:rsidRPr="00C677C7">
        <w:rPr>
          <w:rStyle w:val="22"/>
          <w:sz w:val="24"/>
          <w:szCs w:val="24"/>
        </w:rPr>
        <w:t>потребность в средствах</w:t>
      </w:r>
      <w:r w:rsidRPr="00C677C7">
        <w:rPr>
          <w:sz w:val="24"/>
          <w:szCs w:val="24"/>
        </w:rPr>
        <w:t>).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65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 xml:space="preserve">Нередко встречается неправильный выбор предлога или неуместное его использование: </w:t>
      </w:r>
      <w:r w:rsidRPr="00C677C7">
        <w:rPr>
          <w:rStyle w:val="22"/>
          <w:sz w:val="24"/>
          <w:szCs w:val="24"/>
        </w:rPr>
        <w:lastRenderedPageBreak/>
        <w:t>«указал о том, что ...</w:t>
      </w:r>
      <w:r w:rsidRPr="00C677C7">
        <w:rPr>
          <w:sz w:val="24"/>
          <w:szCs w:val="24"/>
        </w:rPr>
        <w:t xml:space="preserve"> » (вместо </w:t>
      </w:r>
      <w:r w:rsidRPr="00C677C7">
        <w:rPr>
          <w:rStyle w:val="22"/>
          <w:sz w:val="24"/>
          <w:szCs w:val="24"/>
        </w:rPr>
        <w:t>указал на то, что...</w:t>
      </w:r>
      <w:proofErr w:type="gramStart"/>
      <w:r w:rsidRPr="00C677C7">
        <w:rPr>
          <w:sz w:val="24"/>
          <w:szCs w:val="24"/>
        </w:rPr>
        <w:t xml:space="preserve"> )</w:t>
      </w:r>
      <w:proofErr w:type="gramEnd"/>
      <w:r w:rsidRPr="00C677C7">
        <w:rPr>
          <w:sz w:val="24"/>
          <w:szCs w:val="24"/>
        </w:rPr>
        <w:t xml:space="preserve">; </w:t>
      </w:r>
      <w:r w:rsidRPr="00C677C7">
        <w:rPr>
          <w:rStyle w:val="22"/>
          <w:sz w:val="24"/>
          <w:szCs w:val="24"/>
        </w:rPr>
        <w:t>«постановили о том, что ...»</w:t>
      </w:r>
      <w:r w:rsidRPr="00C677C7">
        <w:rPr>
          <w:sz w:val="24"/>
          <w:szCs w:val="24"/>
        </w:rPr>
        <w:t xml:space="preserve"> (лишнее </w:t>
      </w:r>
      <w:r w:rsidRPr="00C677C7">
        <w:rPr>
          <w:rStyle w:val="22"/>
          <w:sz w:val="24"/>
          <w:szCs w:val="24"/>
        </w:rPr>
        <w:t>о том</w:t>
      </w:r>
      <w:r w:rsidRPr="00C677C7">
        <w:rPr>
          <w:sz w:val="24"/>
          <w:szCs w:val="24"/>
        </w:rPr>
        <w:t>).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65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При использовании синонимических предлогов для обо</w:t>
      </w:r>
      <w:r w:rsidRPr="00C677C7">
        <w:rPr>
          <w:sz w:val="24"/>
          <w:szCs w:val="24"/>
        </w:rPr>
        <w:softHyphen/>
        <w:t xml:space="preserve">значения причинно-следственных отношений </w:t>
      </w:r>
      <w:r w:rsidRPr="00C677C7">
        <w:rPr>
          <w:rStyle w:val="22"/>
          <w:sz w:val="24"/>
          <w:szCs w:val="24"/>
        </w:rPr>
        <w:t xml:space="preserve">ввиду, вследствие, </w:t>
      </w:r>
      <w:proofErr w:type="gramStart"/>
      <w:r w:rsidRPr="00C677C7">
        <w:rPr>
          <w:rStyle w:val="22"/>
          <w:sz w:val="24"/>
          <w:szCs w:val="24"/>
        </w:rPr>
        <w:t>благодаря</w:t>
      </w:r>
      <w:proofErr w:type="gramEnd"/>
      <w:r w:rsidRPr="00C677C7">
        <w:rPr>
          <w:rStyle w:val="22"/>
          <w:sz w:val="24"/>
          <w:szCs w:val="24"/>
        </w:rPr>
        <w:t>, в силу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>нужно помнить, что они еще не потеряли пол</w:t>
      </w:r>
      <w:r w:rsidRPr="00C677C7">
        <w:rPr>
          <w:sz w:val="24"/>
          <w:szCs w:val="24"/>
        </w:rPr>
        <w:softHyphen/>
        <w:t>ностью своего первоначального лексического значения, связан</w:t>
      </w:r>
      <w:r w:rsidRPr="00C677C7">
        <w:rPr>
          <w:sz w:val="24"/>
          <w:szCs w:val="24"/>
        </w:rPr>
        <w:softHyphen/>
        <w:t xml:space="preserve">ного со значением их корней. Следует говорить: </w:t>
      </w:r>
      <w:r w:rsidRPr="00C677C7">
        <w:rPr>
          <w:rStyle w:val="21"/>
          <w:sz w:val="24"/>
          <w:szCs w:val="24"/>
        </w:rPr>
        <w:t xml:space="preserve">ввиду </w:t>
      </w:r>
      <w:r w:rsidRPr="00C677C7">
        <w:rPr>
          <w:rStyle w:val="22"/>
          <w:sz w:val="24"/>
          <w:szCs w:val="24"/>
        </w:rPr>
        <w:t>пред</w:t>
      </w:r>
      <w:r w:rsidRPr="00C677C7">
        <w:rPr>
          <w:rStyle w:val="22"/>
          <w:sz w:val="24"/>
          <w:szCs w:val="24"/>
        </w:rPr>
        <w:softHyphen/>
        <w:t>стоящего отъезда,</w:t>
      </w:r>
      <w:r w:rsidRPr="00C677C7">
        <w:rPr>
          <w:sz w:val="24"/>
          <w:szCs w:val="24"/>
        </w:rPr>
        <w:t xml:space="preserve"> а не </w:t>
      </w:r>
      <w:r w:rsidRPr="00C677C7">
        <w:rPr>
          <w:rStyle w:val="22"/>
          <w:sz w:val="24"/>
          <w:szCs w:val="24"/>
        </w:rPr>
        <w:t xml:space="preserve">«вследствие предстоящего отъезда» </w:t>
      </w:r>
      <w:r w:rsidRPr="00C677C7">
        <w:rPr>
          <w:sz w:val="24"/>
          <w:szCs w:val="24"/>
        </w:rPr>
        <w:t xml:space="preserve">(отъезд еще не состоялся и последствий пока не имеет); </w:t>
      </w:r>
      <w:r w:rsidRPr="00C677C7">
        <w:rPr>
          <w:rStyle w:val="21"/>
          <w:sz w:val="24"/>
          <w:szCs w:val="24"/>
        </w:rPr>
        <w:t>вслед</w:t>
      </w:r>
      <w:r w:rsidRPr="00C677C7">
        <w:rPr>
          <w:rStyle w:val="21"/>
          <w:sz w:val="24"/>
          <w:szCs w:val="24"/>
        </w:rPr>
        <w:softHyphen/>
        <w:t xml:space="preserve">ствие </w:t>
      </w:r>
      <w:r w:rsidRPr="00C677C7">
        <w:rPr>
          <w:rStyle w:val="22"/>
          <w:sz w:val="24"/>
          <w:szCs w:val="24"/>
        </w:rPr>
        <w:t>прошедших дождей,</w:t>
      </w:r>
      <w:r w:rsidRPr="00C677C7">
        <w:rPr>
          <w:sz w:val="24"/>
          <w:szCs w:val="24"/>
        </w:rPr>
        <w:t xml:space="preserve"> а не </w:t>
      </w:r>
      <w:r w:rsidRPr="00C677C7">
        <w:rPr>
          <w:rStyle w:val="22"/>
          <w:sz w:val="24"/>
          <w:szCs w:val="24"/>
        </w:rPr>
        <w:t xml:space="preserve">«ввиду прошедших дождей» </w:t>
      </w:r>
      <w:r w:rsidRPr="00C677C7">
        <w:rPr>
          <w:sz w:val="24"/>
          <w:szCs w:val="24"/>
        </w:rPr>
        <w:t>(явление относится к прошлому и не прогнозируется).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65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Универсален для всех случаев обозначения причины пред</w:t>
      </w:r>
      <w:r w:rsidRPr="00C677C7">
        <w:rPr>
          <w:sz w:val="24"/>
          <w:szCs w:val="24"/>
        </w:rPr>
        <w:softHyphen/>
        <w:t xml:space="preserve">лог </w:t>
      </w:r>
      <w:r w:rsidRPr="00C677C7">
        <w:rPr>
          <w:rStyle w:val="21"/>
          <w:sz w:val="24"/>
          <w:szCs w:val="24"/>
        </w:rPr>
        <w:t xml:space="preserve">по причине </w:t>
      </w:r>
      <w:r w:rsidRPr="00C677C7">
        <w:rPr>
          <w:sz w:val="24"/>
          <w:szCs w:val="24"/>
        </w:rPr>
        <w:t>(чего?).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65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 xml:space="preserve">В значении «после чего-либо» предлог </w:t>
      </w:r>
      <w:proofErr w:type="gramStart"/>
      <w:r w:rsidRPr="00C677C7">
        <w:rPr>
          <w:rStyle w:val="21"/>
          <w:sz w:val="24"/>
          <w:szCs w:val="24"/>
        </w:rPr>
        <w:t>по</w:t>
      </w:r>
      <w:proofErr w:type="gramEnd"/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 xml:space="preserve">управляет </w:t>
      </w:r>
      <w:proofErr w:type="gramStart"/>
      <w:r w:rsidRPr="00C677C7">
        <w:rPr>
          <w:sz w:val="24"/>
          <w:szCs w:val="24"/>
        </w:rPr>
        <w:t>пред</w:t>
      </w:r>
      <w:r w:rsidRPr="00C677C7">
        <w:rPr>
          <w:sz w:val="24"/>
          <w:szCs w:val="24"/>
        </w:rPr>
        <w:softHyphen/>
        <w:t>ложным</w:t>
      </w:r>
      <w:proofErr w:type="gramEnd"/>
      <w:r w:rsidRPr="00C677C7">
        <w:rPr>
          <w:sz w:val="24"/>
          <w:szCs w:val="24"/>
        </w:rPr>
        <w:t xml:space="preserve"> падежом: </w:t>
      </w:r>
      <w:r w:rsidRPr="00C677C7">
        <w:rPr>
          <w:rStyle w:val="22"/>
          <w:sz w:val="24"/>
          <w:szCs w:val="24"/>
        </w:rPr>
        <w:t>по приезде в Москву</w:t>
      </w:r>
      <w:r w:rsidRPr="00C677C7">
        <w:rPr>
          <w:rStyle w:val="21"/>
          <w:sz w:val="24"/>
          <w:szCs w:val="24"/>
        </w:rPr>
        <w:t xml:space="preserve"> </w:t>
      </w:r>
      <w:r>
        <w:rPr>
          <w:sz w:val="24"/>
          <w:szCs w:val="24"/>
        </w:rPr>
        <w:t>= после приезда в Моск</w:t>
      </w:r>
      <w:r w:rsidRPr="00C677C7">
        <w:rPr>
          <w:sz w:val="24"/>
          <w:szCs w:val="24"/>
        </w:rPr>
        <w:t xml:space="preserve">ву; </w:t>
      </w:r>
      <w:r w:rsidRPr="00C677C7">
        <w:rPr>
          <w:rStyle w:val="22"/>
          <w:sz w:val="24"/>
          <w:szCs w:val="24"/>
        </w:rPr>
        <w:t>по истечении срока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 xml:space="preserve">= после истечения срока и т.п. Предлоги </w:t>
      </w:r>
      <w:proofErr w:type="gramStart"/>
      <w:r w:rsidRPr="00C677C7">
        <w:rPr>
          <w:rStyle w:val="21"/>
          <w:sz w:val="24"/>
          <w:szCs w:val="24"/>
        </w:rPr>
        <w:t>благодаря</w:t>
      </w:r>
      <w:proofErr w:type="gramEnd"/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 xml:space="preserve">и </w:t>
      </w:r>
      <w:r w:rsidRPr="00C677C7">
        <w:rPr>
          <w:rStyle w:val="21"/>
          <w:sz w:val="24"/>
          <w:szCs w:val="24"/>
        </w:rPr>
        <w:t xml:space="preserve">согласно </w:t>
      </w:r>
      <w:r w:rsidRPr="00C677C7">
        <w:rPr>
          <w:sz w:val="24"/>
          <w:szCs w:val="24"/>
        </w:rPr>
        <w:t xml:space="preserve">управляют дательным падежом: </w:t>
      </w:r>
      <w:r w:rsidRPr="00C677C7">
        <w:rPr>
          <w:rStyle w:val="22"/>
          <w:sz w:val="24"/>
          <w:szCs w:val="24"/>
        </w:rPr>
        <w:t>Он мно</w:t>
      </w:r>
      <w:r w:rsidRPr="00C677C7">
        <w:rPr>
          <w:rStyle w:val="22"/>
          <w:sz w:val="24"/>
          <w:szCs w:val="24"/>
        </w:rPr>
        <w:softHyphen/>
        <w:t>гого достиг в жизни (благодаря чему?) благодаря этому влиянию. Предоставьте Сергеевой</w:t>
      </w:r>
      <w:r>
        <w:rPr>
          <w:rStyle w:val="22"/>
          <w:sz w:val="24"/>
          <w:szCs w:val="24"/>
        </w:rPr>
        <w:t xml:space="preserve"> отпуск (согласно чему?) соглас</w:t>
      </w:r>
      <w:r w:rsidRPr="00C677C7">
        <w:rPr>
          <w:rStyle w:val="22"/>
          <w:sz w:val="24"/>
          <w:szCs w:val="24"/>
        </w:rPr>
        <w:t>но личному заявлению.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65" w:lineRule="exact"/>
        <w:ind w:right="180" w:firstLine="0"/>
        <w:jc w:val="both"/>
        <w:rPr>
          <w:sz w:val="24"/>
          <w:szCs w:val="24"/>
        </w:rPr>
      </w:pPr>
      <w:r w:rsidRPr="00C677C7">
        <w:rPr>
          <w:rStyle w:val="22"/>
          <w:sz w:val="24"/>
          <w:szCs w:val="24"/>
        </w:rPr>
        <w:t>-</w:t>
      </w:r>
      <w:r w:rsidRPr="00C677C7">
        <w:rPr>
          <w:sz w:val="24"/>
          <w:szCs w:val="24"/>
        </w:rPr>
        <w:t xml:space="preserve"> Некоторые глаголы могут иметь дополнение в разных паде</w:t>
      </w:r>
      <w:r w:rsidRPr="00C677C7">
        <w:rPr>
          <w:sz w:val="24"/>
          <w:szCs w:val="24"/>
        </w:rPr>
        <w:softHyphen/>
        <w:t>жах (или с разными предлогами) в зависимости от различных смысловых и стилистических оттенков: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  <w:tab w:val="left" w:pos="4454"/>
        </w:tabs>
        <w:spacing w:after="0" w:line="365" w:lineRule="exact"/>
        <w:ind w:firstLine="0"/>
        <w:jc w:val="left"/>
        <w:rPr>
          <w:sz w:val="24"/>
          <w:szCs w:val="24"/>
        </w:rPr>
      </w:pPr>
      <w:proofErr w:type="gramStart"/>
      <w:r w:rsidRPr="00C677C7">
        <w:rPr>
          <w:rStyle w:val="22"/>
          <w:sz w:val="24"/>
          <w:szCs w:val="24"/>
        </w:rPr>
        <w:t>Бросить камень</w:t>
      </w:r>
      <w:r w:rsidRPr="00C677C7">
        <w:rPr>
          <w:rStyle w:val="21"/>
          <w:sz w:val="24"/>
          <w:szCs w:val="24"/>
        </w:rPr>
        <w:t xml:space="preserve"> </w:t>
      </w:r>
      <w:r>
        <w:rPr>
          <w:sz w:val="24"/>
          <w:szCs w:val="24"/>
        </w:rPr>
        <w:t>(значение объ</w:t>
      </w:r>
      <w:r w:rsidRPr="00C677C7">
        <w:rPr>
          <w:sz w:val="24"/>
          <w:szCs w:val="24"/>
        </w:rPr>
        <w:t>екта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C677C7">
        <w:rPr>
          <w:sz w:val="24"/>
          <w:szCs w:val="24"/>
        </w:rPr>
        <w:t xml:space="preserve"> </w:t>
      </w:r>
      <w:proofErr w:type="gramStart"/>
      <w:r w:rsidRPr="00C677C7">
        <w:rPr>
          <w:rStyle w:val="22"/>
          <w:sz w:val="24"/>
          <w:szCs w:val="24"/>
        </w:rPr>
        <w:t>Бросить камнем</w:t>
      </w:r>
      <w:r w:rsidRPr="00C677C7">
        <w:rPr>
          <w:rStyle w:val="21"/>
          <w:sz w:val="24"/>
          <w:szCs w:val="24"/>
        </w:rPr>
        <w:t xml:space="preserve"> </w:t>
      </w:r>
      <w:r w:rsidRPr="00C677C7">
        <w:rPr>
          <w:sz w:val="24"/>
          <w:szCs w:val="24"/>
        </w:rPr>
        <w:t xml:space="preserve">(значение орудия действия: </w:t>
      </w:r>
      <w:r w:rsidRPr="00C677C7">
        <w:rPr>
          <w:rStyle w:val="22"/>
          <w:sz w:val="24"/>
          <w:szCs w:val="24"/>
        </w:rPr>
        <w:t>бросить камень в воду)</w:t>
      </w:r>
      <w:r>
        <w:rPr>
          <w:sz w:val="24"/>
          <w:szCs w:val="24"/>
        </w:rPr>
        <w:t xml:space="preserve">, </w:t>
      </w:r>
      <w:r w:rsidRPr="00C677C7">
        <w:rPr>
          <w:sz w:val="24"/>
          <w:szCs w:val="24"/>
        </w:rPr>
        <w:t xml:space="preserve"> </w:t>
      </w:r>
      <w:r w:rsidRPr="00C677C7">
        <w:rPr>
          <w:rStyle w:val="22"/>
          <w:sz w:val="24"/>
          <w:szCs w:val="24"/>
        </w:rPr>
        <w:t>бросить камнем в</w:t>
      </w:r>
      <w:r>
        <w:rPr>
          <w:rStyle w:val="22"/>
          <w:sz w:val="24"/>
          <w:szCs w:val="24"/>
        </w:rPr>
        <w:t xml:space="preserve"> </w:t>
      </w:r>
      <w:r w:rsidRPr="00C677C7">
        <w:rPr>
          <w:sz w:val="24"/>
          <w:szCs w:val="24"/>
        </w:rPr>
        <w:t>собаку</w:t>
      </w:r>
      <w:r w:rsidRPr="00C677C7">
        <w:rPr>
          <w:rStyle w:val="72"/>
          <w:sz w:val="24"/>
          <w:szCs w:val="24"/>
        </w:rPr>
        <w:t>)</w:t>
      </w:r>
      <w:proofErr w:type="gramEnd"/>
    </w:p>
    <w:p w:rsidR="00C677C7" w:rsidRPr="00C677C7" w:rsidRDefault="00C677C7" w:rsidP="00C677C7">
      <w:pPr>
        <w:pStyle w:val="30"/>
        <w:keepNext/>
        <w:keepLines/>
        <w:shd w:val="clear" w:color="auto" w:fill="auto"/>
        <w:tabs>
          <w:tab w:val="left" w:pos="426"/>
          <w:tab w:val="left" w:pos="1388"/>
        </w:tabs>
        <w:ind w:firstLine="0"/>
        <w:jc w:val="both"/>
        <w:rPr>
          <w:sz w:val="24"/>
          <w:szCs w:val="24"/>
        </w:rPr>
      </w:pPr>
      <w:bookmarkStart w:id="3" w:name="bookmark111"/>
      <w:r w:rsidRPr="00C677C7">
        <w:rPr>
          <w:sz w:val="24"/>
          <w:szCs w:val="24"/>
        </w:rPr>
        <w:t>Употребление деепричастных оборотов.</w:t>
      </w:r>
      <w:bookmarkEnd w:id="3"/>
    </w:p>
    <w:p w:rsidR="00C677C7" w:rsidRPr="00C677C7" w:rsidRDefault="00C677C7" w:rsidP="00C677C7">
      <w:pPr>
        <w:pStyle w:val="60"/>
        <w:shd w:val="clear" w:color="auto" w:fill="auto"/>
        <w:tabs>
          <w:tab w:val="left" w:pos="426"/>
        </w:tabs>
        <w:spacing w:before="0" w:after="0" w:line="365" w:lineRule="exact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Деепричастный оборот относится к книжной речи.</w:t>
      </w:r>
    </w:p>
    <w:p w:rsidR="00C677C7" w:rsidRPr="00C677C7" w:rsidRDefault="00C677C7" w:rsidP="00C677C7">
      <w:pPr>
        <w:pStyle w:val="60"/>
        <w:shd w:val="clear" w:color="auto" w:fill="auto"/>
        <w:tabs>
          <w:tab w:val="left" w:pos="426"/>
        </w:tabs>
        <w:spacing w:before="0" w:after="0" w:line="365" w:lineRule="exact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Деепричастие, как правило, указывает на действие подлежа</w:t>
      </w:r>
      <w:r w:rsidRPr="00C677C7">
        <w:rPr>
          <w:sz w:val="24"/>
          <w:szCs w:val="24"/>
        </w:rPr>
        <w:softHyphen/>
        <w:t xml:space="preserve">щего, например: </w:t>
      </w:r>
      <w:r w:rsidRPr="00C677C7">
        <w:rPr>
          <w:rStyle w:val="61"/>
          <w:sz w:val="24"/>
          <w:szCs w:val="24"/>
        </w:rPr>
        <w:t>Проезжая берёзовую рощу, я вспомнил родную деревню (я проезжал</w:t>
      </w:r>
      <w:r w:rsidRPr="00C677C7">
        <w:rPr>
          <w:sz w:val="24"/>
          <w:szCs w:val="24"/>
        </w:rPr>
        <w:t xml:space="preserve"> и </w:t>
      </w:r>
      <w:r w:rsidRPr="00C677C7">
        <w:rPr>
          <w:rStyle w:val="61"/>
          <w:sz w:val="24"/>
          <w:szCs w:val="24"/>
        </w:rPr>
        <w:t>я вспомнил),</w:t>
      </w:r>
      <w:r w:rsidRPr="00C677C7">
        <w:rPr>
          <w:sz w:val="24"/>
          <w:szCs w:val="24"/>
        </w:rPr>
        <w:t xml:space="preserve"> поэтому не употребляется:</w:t>
      </w:r>
    </w:p>
    <w:p w:rsidR="00C677C7" w:rsidRPr="00C677C7" w:rsidRDefault="00C677C7" w:rsidP="00C677C7">
      <w:pPr>
        <w:pStyle w:val="60"/>
        <w:numPr>
          <w:ilvl w:val="0"/>
          <w:numId w:val="10"/>
        </w:numPr>
        <w:shd w:val="clear" w:color="auto" w:fill="auto"/>
        <w:tabs>
          <w:tab w:val="left" w:pos="426"/>
          <w:tab w:val="left" w:pos="1115"/>
        </w:tabs>
        <w:spacing w:before="0" w:after="0" w:line="365" w:lineRule="exact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если действие, выраженное сказуемым, и действие, вы</w:t>
      </w:r>
      <w:r w:rsidRPr="00C677C7">
        <w:rPr>
          <w:sz w:val="24"/>
          <w:szCs w:val="24"/>
        </w:rPr>
        <w:softHyphen/>
        <w:t>раженное деепричастием, относятся к разным лицам, например:</w:t>
      </w:r>
    </w:p>
    <w:p w:rsidR="00C677C7" w:rsidRPr="00C677C7" w:rsidRDefault="00C677C7" w:rsidP="00C677C7">
      <w:pPr>
        <w:pStyle w:val="70"/>
        <w:shd w:val="clear" w:color="auto" w:fill="auto"/>
        <w:tabs>
          <w:tab w:val="left" w:pos="426"/>
        </w:tabs>
        <w:rPr>
          <w:sz w:val="24"/>
          <w:szCs w:val="24"/>
        </w:rPr>
      </w:pPr>
      <w:r w:rsidRPr="00C677C7">
        <w:rPr>
          <w:sz w:val="24"/>
          <w:szCs w:val="24"/>
        </w:rPr>
        <w:t>«Возвращаясь домой, меня застиг дождь»</w:t>
      </w:r>
      <w:r w:rsidRPr="00C677C7">
        <w:rPr>
          <w:rStyle w:val="71"/>
          <w:sz w:val="24"/>
          <w:szCs w:val="24"/>
        </w:rPr>
        <w:t xml:space="preserve"> (вместо</w:t>
      </w:r>
      <w:proofErr w:type="gramStart"/>
      <w:r w:rsidRPr="00C677C7">
        <w:rPr>
          <w:rStyle w:val="71"/>
          <w:sz w:val="24"/>
          <w:szCs w:val="24"/>
        </w:rPr>
        <w:t xml:space="preserve"> </w:t>
      </w:r>
      <w:r w:rsidRPr="00C677C7">
        <w:rPr>
          <w:sz w:val="24"/>
          <w:szCs w:val="24"/>
        </w:rPr>
        <w:t>К</w:t>
      </w:r>
      <w:proofErr w:type="gramEnd"/>
      <w:r w:rsidRPr="00C677C7">
        <w:rPr>
          <w:sz w:val="24"/>
          <w:szCs w:val="24"/>
        </w:rPr>
        <w:t>огда я воз</w:t>
      </w:r>
      <w:r w:rsidRPr="00C677C7">
        <w:rPr>
          <w:sz w:val="24"/>
          <w:szCs w:val="24"/>
        </w:rPr>
        <w:softHyphen/>
        <w:t>вращался домой</w:t>
      </w:r>
      <w:r w:rsidRPr="00C677C7">
        <w:rPr>
          <w:rStyle w:val="71"/>
          <w:sz w:val="24"/>
          <w:szCs w:val="24"/>
        </w:rPr>
        <w:t>...);</w:t>
      </w:r>
    </w:p>
    <w:p w:rsidR="00C677C7" w:rsidRPr="00C677C7" w:rsidRDefault="00C677C7" w:rsidP="00C677C7">
      <w:pPr>
        <w:pStyle w:val="60"/>
        <w:numPr>
          <w:ilvl w:val="0"/>
          <w:numId w:val="10"/>
        </w:numPr>
        <w:shd w:val="clear" w:color="auto" w:fill="auto"/>
        <w:tabs>
          <w:tab w:val="left" w:pos="426"/>
          <w:tab w:val="left" w:pos="1115"/>
        </w:tabs>
        <w:spacing w:before="0" w:after="0" w:line="365" w:lineRule="exact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если в безличном предложении имеется логическое под</w:t>
      </w:r>
      <w:r w:rsidRPr="00C677C7">
        <w:rPr>
          <w:sz w:val="24"/>
          <w:szCs w:val="24"/>
        </w:rPr>
        <w:softHyphen/>
        <w:t>лежащее (предмет мысли), например: «</w:t>
      </w:r>
      <w:r w:rsidRPr="00C677C7">
        <w:rPr>
          <w:rStyle w:val="61"/>
          <w:sz w:val="24"/>
          <w:szCs w:val="24"/>
        </w:rPr>
        <w:t>Подходя к лесу, мне стало холодно»</w:t>
      </w:r>
      <w:r w:rsidRPr="00C677C7">
        <w:rPr>
          <w:sz w:val="24"/>
          <w:szCs w:val="24"/>
        </w:rPr>
        <w:t xml:space="preserve"> (вместо</w:t>
      </w:r>
      <w:proofErr w:type="gramStart"/>
      <w:r w:rsidRPr="00C677C7">
        <w:rPr>
          <w:sz w:val="24"/>
          <w:szCs w:val="24"/>
        </w:rPr>
        <w:t xml:space="preserve"> </w:t>
      </w:r>
      <w:r w:rsidRPr="00C677C7">
        <w:rPr>
          <w:rStyle w:val="61"/>
          <w:sz w:val="24"/>
          <w:szCs w:val="24"/>
        </w:rPr>
        <w:t>К</w:t>
      </w:r>
      <w:proofErr w:type="gramEnd"/>
      <w:r w:rsidRPr="00C677C7">
        <w:rPr>
          <w:rStyle w:val="61"/>
          <w:sz w:val="24"/>
          <w:szCs w:val="24"/>
        </w:rPr>
        <w:t>огда я подходил к лесу...);</w:t>
      </w:r>
    </w:p>
    <w:p w:rsidR="00C677C7" w:rsidRPr="00C677C7" w:rsidRDefault="00C677C7" w:rsidP="00C677C7">
      <w:pPr>
        <w:pStyle w:val="20"/>
        <w:shd w:val="clear" w:color="auto" w:fill="auto"/>
        <w:tabs>
          <w:tab w:val="left" w:pos="426"/>
        </w:tabs>
        <w:spacing w:after="0" w:line="365" w:lineRule="exact"/>
        <w:ind w:firstLine="0"/>
        <w:jc w:val="both"/>
        <w:rPr>
          <w:sz w:val="24"/>
          <w:szCs w:val="24"/>
        </w:rPr>
      </w:pPr>
      <w:r w:rsidRPr="00C677C7">
        <w:rPr>
          <w:sz w:val="24"/>
          <w:szCs w:val="24"/>
        </w:rPr>
        <w:t>если предложение вы</w:t>
      </w:r>
      <w:r>
        <w:rPr>
          <w:sz w:val="24"/>
          <w:szCs w:val="24"/>
        </w:rPr>
        <w:t>ражено страдательной конструкци</w:t>
      </w:r>
      <w:r w:rsidRPr="00C677C7">
        <w:rPr>
          <w:sz w:val="24"/>
          <w:szCs w:val="24"/>
        </w:rPr>
        <w:t xml:space="preserve">ей, например: </w:t>
      </w:r>
      <w:proofErr w:type="gramStart"/>
      <w:r w:rsidRPr="00C677C7">
        <w:rPr>
          <w:rStyle w:val="61"/>
          <w:sz w:val="24"/>
          <w:szCs w:val="24"/>
        </w:rPr>
        <w:t>Получив тяжелую контузию, летчик был спасен партизанами</w:t>
      </w:r>
      <w:r w:rsidRPr="00C677C7">
        <w:rPr>
          <w:sz w:val="24"/>
          <w:szCs w:val="24"/>
        </w:rPr>
        <w:t xml:space="preserve"> (разные субъекты двух действий: действия, выраженного сказуемым, - </w:t>
      </w:r>
      <w:r w:rsidRPr="00C677C7">
        <w:rPr>
          <w:rStyle w:val="61"/>
          <w:sz w:val="24"/>
          <w:szCs w:val="24"/>
        </w:rPr>
        <w:t>партизаны,</w:t>
      </w:r>
      <w:r w:rsidRPr="00C677C7">
        <w:rPr>
          <w:sz w:val="24"/>
          <w:szCs w:val="24"/>
        </w:rPr>
        <w:t xml:space="preserve"> и действия, выраженного деепричастием, - </w:t>
      </w:r>
      <w:r w:rsidRPr="00C677C7">
        <w:rPr>
          <w:rStyle w:val="61"/>
          <w:sz w:val="24"/>
          <w:szCs w:val="24"/>
        </w:rPr>
        <w:t>летчик.</w:t>
      </w:r>
      <w:proofErr w:type="gramEnd"/>
      <w:r>
        <w:rPr>
          <w:sz w:val="24"/>
          <w:szCs w:val="24"/>
        </w:rPr>
        <w:t xml:space="preserve"> Сле</w:t>
      </w:r>
      <w:r w:rsidRPr="00C677C7">
        <w:rPr>
          <w:sz w:val="24"/>
          <w:szCs w:val="24"/>
        </w:rPr>
        <w:t>дует говорить:</w:t>
      </w:r>
      <w:r w:rsidRPr="00C677C7">
        <w:rPr>
          <w:sz w:val="24"/>
          <w:szCs w:val="24"/>
        </w:rPr>
        <w:tab/>
      </w:r>
      <w:proofErr w:type="gramStart"/>
      <w:r>
        <w:rPr>
          <w:rStyle w:val="61"/>
          <w:sz w:val="24"/>
          <w:szCs w:val="24"/>
        </w:rPr>
        <w:t>Получивший тяжелую контузию лет</w:t>
      </w:r>
      <w:r w:rsidRPr="00C677C7">
        <w:rPr>
          <w:rStyle w:val="61"/>
          <w:sz w:val="24"/>
          <w:szCs w:val="24"/>
        </w:rPr>
        <w:t xml:space="preserve"> ник...).</w:t>
      </w:r>
      <w:proofErr w:type="gramEnd"/>
    </w:p>
    <w:sectPr w:rsidR="00C677C7" w:rsidRPr="00C6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F85"/>
    <w:multiLevelType w:val="multilevel"/>
    <w:tmpl w:val="41B88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F0992"/>
    <w:multiLevelType w:val="multilevel"/>
    <w:tmpl w:val="B9AEF8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8C7771"/>
    <w:multiLevelType w:val="multilevel"/>
    <w:tmpl w:val="0E145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25A60"/>
    <w:multiLevelType w:val="multilevel"/>
    <w:tmpl w:val="B4A81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411FA3"/>
    <w:multiLevelType w:val="multilevel"/>
    <w:tmpl w:val="B938090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70009"/>
    <w:multiLevelType w:val="multilevel"/>
    <w:tmpl w:val="FDBE05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7124DD"/>
    <w:multiLevelType w:val="multilevel"/>
    <w:tmpl w:val="CCD81D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A5D78"/>
    <w:multiLevelType w:val="multilevel"/>
    <w:tmpl w:val="FC480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059C3"/>
    <w:multiLevelType w:val="multilevel"/>
    <w:tmpl w:val="B3AC68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EC1988"/>
    <w:multiLevelType w:val="multilevel"/>
    <w:tmpl w:val="65F83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C439A"/>
    <w:rsid w:val="003C439A"/>
    <w:rsid w:val="00C6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77C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Заголовок №3_"/>
    <w:basedOn w:val="a0"/>
    <w:link w:val="30"/>
    <w:rsid w:val="00C677C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677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C677C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677C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77C7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71">
    <w:name w:val="Основной текст (7) + Полужирный;Не курсив"/>
    <w:basedOn w:val="7"/>
    <w:rsid w:val="00C677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 + Не курсив"/>
    <w:basedOn w:val="7"/>
    <w:rsid w:val="00C677C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77C7"/>
    <w:pPr>
      <w:widowControl w:val="0"/>
      <w:shd w:val="clear" w:color="auto" w:fill="FFFFFF"/>
      <w:spacing w:after="480" w:line="0" w:lineRule="atLeast"/>
      <w:ind w:hanging="7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Заголовок №3"/>
    <w:basedOn w:val="a"/>
    <w:link w:val="3"/>
    <w:rsid w:val="00C677C7"/>
    <w:pPr>
      <w:widowControl w:val="0"/>
      <w:shd w:val="clear" w:color="auto" w:fill="FFFFFF"/>
      <w:spacing w:after="0" w:line="365" w:lineRule="exact"/>
      <w:ind w:hanging="32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C677C7"/>
    <w:pPr>
      <w:widowControl w:val="0"/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C677C7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5">
    <w:name w:val="Основной текст (5)_"/>
    <w:basedOn w:val="a0"/>
    <w:link w:val="50"/>
    <w:rsid w:val="00C677C7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C677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C677C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677C7"/>
    <w:pPr>
      <w:widowControl w:val="0"/>
      <w:shd w:val="clear" w:color="auto" w:fill="FFFFFF"/>
      <w:spacing w:after="300"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7Exact">
    <w:name w:val="Основной текст (7) Exact"/>
    <w:basedOn w:val="a0"/>
    <w:rsid w:val="00C67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Exact0">
    <w:name w:val="Основной текст (7) + Полужирный;Не курсив Exact"/>
    <w:basedOn w:val="7"/>
    <w:rsid w:val="00C677C7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1">
    <w:name w:val="Основной текст (6) + Не полужирный;Курсив"/>
    <w:basedOn w:val="6"/>
    <w:rsid w:val="00C677C7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C67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Exact0">
    <w:name w:val="Основной текст (6) + Не полужирный;Курсив Exact"/>
    <w:basedOn w:val="6"/>
    <w:rsid w:val="00C677C7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2</cp:revision>
  <dcterms:created xsi:type="dcterms:W3CDTF">2020-03-17T13:54:00Z</dcterms:created>
  <dcterms:modified xsi:type="dcterms:W3CDTF">2020-03-17T14:13:00Z</dcterms:modified>
</cp:coreProperties>
</file>