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2C" w:rsidRPr="00FE5DFD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апреля 12М</w:t>
      </w:r>
      <w:bookmarkStart w:id="0" w:name="_GoBack"/>
      <w:bookmarkEnd w:id="0"/>
      <w:r w:rsidRPr="00FE5DFD">
        <w:rPr>
          <w:rFonts w:ascii="Times New Roman" w:hAnsi="Times New Roman" w:cs="Times New Roman"/>
          <w:sz w:val="28"/>
          <w:szCs w:val="28"/>
        </w:rPr>
        <w:t xml:space="preserve"> физика</w:t>
      </w:r>
    </w:p>
    <w:p w:rsidR="0094172C" w:rsidRPr="00FE5DFD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DFD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FB134E">
        <w:rPr>
          <w:rFonts w:ascii="Times New Roman" w:hAnsi="Times New Roman" w:cs="Times New Roman"/>
          <w:b/>
          <w:i/>
          <w:sz w:val="28"/>
          <w:szCs w:val="28"/>
        </w:rPr>
        <w:t>Понятие о дисперсии света. Разложение белого света призмой. Сплошной спектр, его отличие от спектра нормального. Ультрафиолетовая и инфракрасная часть спектра. Рентгеновские лучи. Их природа и свойства</w:t>
      </w:r>
      <w:r w:rsidRPr="00FE5DFD">
        <w:rPr>
          <w:rFonts w:ascii="Times New Roman" w:hAnsi="Times New Roman" w:cs="Times New Roman"/>
          <w:i/>
          <w:sz w:val="28"/>
          <w:szCs w:val="28"/>
        </w:rPr>
        <w:t>.</w:t>
      </w:r>
    </w:p>
    <w:p w:rsidR="0094172C" w:rsidRPr="00FE5DFD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FD">
        <w:rPr>
          <w:rFonts w:ascii="Times New Roman" w:hAnsi="Times New Roman" w:cs="Times New Roman"/>
          <w:sz w:val="28"/>
          <w:szCs w:val="28"/>
        </w:rPr>
        <w:t>Источники:   Дмитриева В.Ф.  «ФИЗИКА»   стр.</w:t>
      </w:r>
      <w:r w:rsidRPr="00FE5DFD">
        <w:rPr>
          <w:rFonts w:ascii="Times New Roman" w:eastAsia="Calibri" w:hAnsi="Times New Roman" w:cs="Times New Roman"/>
          <w:sz w:val="28"/>
          <w:szCs w:val="28"/>
        </w:rPr>
        <w:t xml:space="preserve"> 364 - 374</w:t>
      </w:r>
    </w:p>
    <w:p w:rsidR="0094172C" w:rsidRPr="00955EBC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55EBC">
        <w:rPr>
          <w:lang w:bidi="ru-RU"/>
        </w:rPr>
        <w:t xml:space="preserve">. 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t>Раз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softHyphen/>
        <w:t>ложение белого света в спектр при прохождении через призму — проявление дис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персии. </w:t>
      </w:r>
      <w:r w:rsidRPr="00955EBC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>Дисперсией называют зависимость от длины волны скорости света в ве</w:t>
      </w:r>
      <w:r w:rsidRPr="00955EBC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softHyphen/>
        <w:t>ществе, т. е. показателя преломления вещества</w:t>
      </w:r>
      <w:r w:rsidRPr="00955EBC">
        <w:rPr>
          <w:rFonts w:ascii="Times New Roman" w:hAnsi="Times New Roman" w:cs="Times New Roman"/>
          <w:i/>
          <w:iCs/>
          <w:sz w:val="28"/>
          <w:szCs w:val="28"/>
          <w:lang w:bidi="ru-RU"/>
        </w:rPr>
        <w:t>.</w:t>
      </w:r>
    </w:p>
    <w:p w:rsidR="0094172C" w:rsidRPr="00955EBC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55EBC">
        <w:rPr>
          <w:rFonts w:ascii="Times New Roman" w:hAnsi="Times New Roman" w:cs="Times New Roman"/>
          <w:sz w:val="28"/>
          <w:szCs w:val="28"/>
          <w:lang w:bidi="ru-RU"/>
        </w:rPr>
        <w:t>Почему же белый свет, проходя через призму, разлагается в спектр? С точки зрения волновой теории всякий колебательный процесс можно характеризовать частотой колебаний, амплитудой и фазой. Амплитуда колебаний (точнее, ее квад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softHyphen/>
        <w:t>рат) определяет энергию колебаний. Фаза играет основную роль в явлениях ин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softHyphen/>
        <w:t>терференции. Цвет всех лучей связан с длиной волны.</w:t>
      </w:r>
    </w:p>
    <w:p w:rsidR="0094172C" w:rsidRPr="00955EBC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55EBC">
        <w:rPr>
          <w:rFonts w:ascii="Times New Roman" w:hAnsi="Times New Roman" w:cs="Times New Roman"/>
          <w:sz w:val="28"/>
          <w:szCs w:val="28"/>
          <w:lang w:bidi="ru-RU"/>
        </w:rPr>
        <w:t>В вакууме скорость распространения электромагнитных волн любой длины одна и та же (3 • 10</w:t>
      </w:r>
      <w:r w:rsidRPr="00955EBC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8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t xml:space="preserve"> м/с), а в веществе зависит от длины волны. Поэтому отлича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ются и показатели преломления </w:t>
      </w:r>
      <w:r w:rsidRPr="00955EBC">
        <w:rPr>
          <w:rFonts w:ascii="Times New Roman" w:hAnsi="Times New Roman" w:cs="Times New Roman"/>
          <w:i/>
          <w:iCs/>
          <w:sz w:val="28"/>
          <w:szCs w:val="28"/>
          <w:lang w:bidi="ru-RU"/>
        </w:rPr>
        <w:t>п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t xml:space="preserve"> = </w:t>
      </w:r>
      <w:r w:rsidRPr="00955EBC">
        <w:rPr>
          <w:rFonts w:ascii="Times New Roman" w:hAnsi="Times New Roman" w:cs="Times New Roman"/>
          <w:i/>
          <w:iCs/>
          <w:sz w:val="28"/>
          <w:szCs w:val="28"/>
          <w:lang w:bidi="en-US"/>
        </w:rPr>
        <w:t>c</w:t>
      </w:r>
      <w:r w:rsidRPr="00955EBC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955EBC">
        <w:rPr>
          <w:rFonts w:ascii="Times New Roman" w:hAnsi="Times New Roman" w:cs="Times New Roman"/>
          <w:i/>
          <w:iCs/>
          <w:sz w:val="28"/>
          <w:szCs w:val="28"/>
          <w:lang w:bidi="en-US"/>
        </w:rPr>
        <w:t>v</w:t>
      </w:r>
      <w:r w:rsidRPr="00955EBC">
        <w:rPr>
          <w:rFonts w:ascii="Times New Roman" w:hAnsi="Times New Roman" w:cs="Times New Roman"/>
          <w:sz w:val="28"/>
          <w:szCs w:val="28"/>
        </w:rPr>
        <w:t xml:space="preserve"> 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t>для различных волн, входящих в состав белого света. Проходя через призму, составные части белого луча испытывают различное преломление и выходят расходящимся цветным пучком.</w:t>
      </w:r>
    </w:p>
    <w:p w:rsidR="0094172C" w:rsidRPr="00955EBC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55EBC">
        <w:rPr>
          <w:rFonts w:ascii="Times New Roman" w:hAnsi="Times New Roman" w:cs="Times New Roman"/>
          <w:sz w:val="28"/>
          <w:szCs w:val="28"/>
          <w:lang w:bidi="ru-RU"/>
        </w:rPr>
        <w:t>Явление дисперсии света наблюдается не только при прохождении света че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softHyphen/>
        <w:t>рез призму, но и во многих других случаях. Так, например, преломление солнеч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softHyphen/>
        <w:t>ного света в водяных каплях, образующихся в атмосфере, сопровождается разло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softHyphen/>
        <w:t>жением его на цветные лучи; этим объясняется образование радуги.</w:t>
      </w:r>
    </w:p>
    <w:p w:rsidR="0094172C" w:rsidRPr="00955EBC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955EBC">
        <w:rPr>
          <w:rFonts w:ascii="Times New Roman" w:hAnsi="Times New Roman" w:cs="Times New Roman"/>
          <w:i/>
          <w:iCs/>
          <w:sz w:val="28"/>
          <w:szCs w:val="28"/>
          <w:lang w:bidi="ru-RU"/>
        </w:rPr>
        <w:t>Дисперсию называют нормальной, если показатель преломления возрастает с уменьшением длины волны.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t xml:space="preserve"> Коэффициент преломления некоторых веществ в за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softHyphen/>
        <w:t>висимости от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длины волны приведен в табл. 1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1121"/>
        <w:gridCol w:w="850"/>
        <w:gridCol w:w="1418"/>
      </w:tblGrid>
      <w:tr w:rsidR="0094172C" w:rsidRPr="00955EBC" w:rsidTr="00EF0096">
        <w:trPr>
          <w:trHeight w:hRule="exact" w:val="34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72C" w:rsidRPr="00955EBC" w:rsidRDefault="0094172C" w:rsidP="00EF0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72C" w:rsidRPr="00955EBC" w:rsidRDefault="0094172C" w:rsidP="00EF0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                     </w:t>
            </w:r>
            <w:r w:rsidRPr="00955EBC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п</w:t>
            </w:r>
          </w:p>
        </w:tc>
      </w:tr>
      <w:tr w:rsidR="0094172C" w:rsidRPr="00955EBC" w:rsidTr="00EF0096">
        <w:trPr>
          <w:trHeight w:hRule="exact" w:val="442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94172C" w:rsidRPr="00955EBC" w:rsidRDefault="0094172C" w:rsidP="00EF0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55EB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X, мкм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72C" w:rsidRPr="00955EBC" w:rsidRDefault="0094172C" w:rsidP="00EF0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55EB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флюорит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72C" w:rsidRPr="00955EBC" w:rsidRDefault="0094172C" w:rsidP="00EF0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55EB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кварц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72C" w:rsidRPr="00955EBC" w:rsidRDefault="0094172C" w:rsidP="00EF0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55EB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Каменная соль</w:t>
            </w:r>
          </w:p>
          <w:p w:rsidR="0094172C" w:rsidRPr="00955EBC" w:rsidRDefault="0094172C" w:rsidP="00EF0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55EB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соль</w:t>
            </w:r>
          </w:p>
        </w:tc>
      </w:tr>
      <w:tr w:rsidR="0094172C" w:rsidRPr="00955EBC" w:rsidTr="00EF0096">
        <w:trPr>
          <w:trHeight w:hRule="exact" w:val="28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72C" w:rsidRPr="00955EBC" w:rsidRDefault="0094172C" w:rsidP="00EF00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955EBC">
              <w:rPr>
                <w:rFonts w:ascii="Times New Roman" w:hAnsi="Times New Roman" w:cs="Times New Roman"/>
                <w:lang w:bidi="ru-RU"/>
              </w:rPr>
              <w:t>0,2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72C" w:rsidRPr="00955EBC" w:rsidRDefault="0094172C" w:rsidP="00EF00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955EBC">
              <w:rPr>
                <w:rFonts w:ascii="Times New Roman" w:hAnsi="Times New Roman" w:cs="Times New Roman"/>
                <w:lang w:bidi="ru-RU"/>
              </w:rPr>
              <w:t>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72C" w:rsidRPr="00955EBC" w:rsidRDefault="0094172C" w:rsidP="00EF00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955EBC">
              <w:rPr>
                <w:rFonts w:ascii="Times New Roman" w:hAnsi="Times New Roman" w:cs="Times New Roman"/>
                <w:lang w:bidi="ru-RU"/>
              </w:rPr>
              <w:t>1,65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72C" w:rsidRPr="00955EBC" w:rsidRDefault="0094172C" w:rsidP="00EF00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955EBC">
              <w:rPr>
                <w:rFonts w:ascii="Times New Roman" w:hAnsi="Times New Roman" w:cs="Times New Roman"/>
                <w:lang w:bidi="ru-RU"/>
              </w:rPr>
              <w:t>1,75</w:t>
            </w:r>
          </w:p>
        </w:tc>
      </w:tr>
      <w:tr w:rsidR="0094172C" w:rsidRPr="00955EBC" w:rsidTr="00EF0096">
        <w:trPr>
          <w:trHeight w:hRule="exact" w:val="211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72C" w:rsidRPr="00955EBC" w:rsidRDefault="0094172C" w:rsidP="00EF00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955EBC">
              <w:rPr>
                <w:rFonts w:ascii="Times New Roman" w:hAnsi="Times New Roman" w:cs="Times New Roman"/>
                <w:lang w:bidi="ru-RU"/>
              </w:rPr>
              <w:t>1,6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72C" w:rsidRPr="00955EBC" w:rsidRDefault="0094172C" w:rsidP="00EF00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955EBC">
              <w:rPr>
                <w:rFonts w:ascii="Times New Roman" w:hAnsi="Times New Roman" w:cs="Times New Roman"/>
                <w:lang w:bidi="ru-RU"/>
              </w:rPr>
              <w:t>1,43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72C" w:rsidRPr="00955EBC" w:rsidRDefault="0094172C" w:rsidP="00EF00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955EBC">
              <w:rPr>
                <w:rFonts w:ascii="Times New Roman" w:hAnsi="Times New Roman" w:cs="Times New Roman"/>
                <w:lang w:bidi="ru-RU"/>
              </w:rPr>
              <w:t>1,53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72C" w:rsidRPr="00955EBC" w:rsidRDefault="0094172C" w:rsidP="00EF00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955EBC">
              <w:rPr>
                <w:rFonts w:ascii="Times New Roman" w:hAnsi="Times New Roman" w:cs="Times New Roman"/>
                <w:lang w:bidi="ru-RU"/>
              </w:rPr>
              <w:t>1,53</w:t>
            </w:r>
          </w:p>
        </w:tc>
      </w:tr>
      <w:tr w:rsidR="0094172C" w:rsidRPr="00955EBC" w:rsidTr="00EF0096">
        <w:trPr>
          <w:trHeight w:hRule="exact" w:val="302"/>
        </w:trPr>
        <w:tc>
          <w:tcPr>
            <w:tcW w:w="8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72C" w:rsidRPr="00955EBC" w:rsidRDefault="0094172C" w:rsidP="00EF00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955EBC">
              <w:rPr>
                <w:rFonts w:ascii="Times New Roman" w:hAnsi="Times New Roman" w:cs="Times New Roman"/>
                <w:lang w:bidi="ru-RU"/>
              </w:rPr>
              <w:t>3,2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72C" w:rsidRPr="00955EBC" w:rsidRDefault="0094172C" w:rsidP="00EF00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955EBC">
              <w:rPr>
                <w:rFonts w:ascii="Times New Roman" w:hAnsi="Times New Roman" w:cs="Times New Roman"/>
                <w:lang w:bidi="ru-RU"/>
              </w:rPr>
              <w:t>1,41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72C" w:rsidRPr="00955EBC" w:rsidRDefault="0094172C" w:rsidP="00EF00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955EBC">
              <w:rPr>
                <w:rFonts w:ascii="Times New Roman" w:hAnsi="Times New Roman" w:cs="Times New Roman"/>
                <w:lang w:bidi="ru-RU"/>
              </w:rPr>
              <w:t>1,47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72C" w:rsidRPr="00955EBC" w:rsidRDefault="0094172C" w:rsidP="00EF00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955EBC">
              <w:rPr>
                <w:rFonts w:ascii="Times New Roman" w:hAnsi="Times New Roman" w:cs="Times New Roman"/>
                <w:lang w:bidi="ru-RU"/>
              </w:rPr>
              <w:t>1,51</w:t>
            </w:r>
          </w:p>
        </w:tc>
      </w:tr>
    </w:tbl>
    <w:p w:rsidR="0094172C" w:rsidRPr="00955EBC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55EBC">
        <w:rPr>
          <w:rFonts w:ascii="Times New Roman" w:hAnsi="Times New Roman" w:cs="Times New Roman"/>
          <w:sz w:val="28"/>
          <w:szCs w:val="28"/>
          <w:lang w:bidi="ru-RU"/>
        </w:rPr>
        <w:t>При сравнении спектров, полученных с помощью призм с равными преломля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softHyphen/>
        <w:t>ющими углами, но изготовленных из различных веществ, установлено, что цвет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softHyphen/>
        <w:t>ные лучи не только отклонены на разные углы, что обусловлено разными значе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ниями </w:t>
      </w:r>
      <w:r w:rsidRPr="00955EBC">
        <w:rPr>
          <w:rFonts w:ascii="Times New Roman" w:hAnsi="Times New Roman" w:cs="Times New Roman"/>
          <w:i/>
          <w:iCs/>
          <w:sz w:val="28"/>
          <w:szCs w:val="28"/>
          <w:lang w:bidi="ru-RU"/>
        </w:rPr>
        <w:t>п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t xml:space="preserve"> для одной и той же X, но и их спектры растянуты на большую или меньшую длину из-за различия в значении дисперсии для разных веществ.</w:t>
      </w:r>
    </w:p>
    <w:p w:rsidR="0094172C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55EB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Сложение спектральных цветов. 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t>Первые экспериментальные исследования дисперсии света принадлежат Ньютону, который показал, что белый свет являет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ся сложным и состоит из семи цветов: красного, оранжевого, желтого, зеленого, голубого, синего, фиолетового. Собирая линзой в одно место 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lastRenderedPageBreak/>
        <w:t>вышедшие из при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softHyphen/>
        <w:t>змы цветные лучи, Ньютон получил на экран</w:t>
      </w:r>
      <w:r>
        <w:rPr>
          <w:rFonts w:ascii="Times New Roman" w:hAnsi="Times New Roman" w:cs="Times New Roman"/>
          <w:sz w:val="28"/>
          <w:szCs w:val="28"/>
          <w:lang w:bidi="ru-RU"/>
        </w:rPr>
        <w:t>е вместо окрашенной белую полос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t>ку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 Следовательно, при соединении 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t>цветн</w:t>
      </w:r>
      <w:r>
        <w:rPr>
          <w:rFonts w:ascii="Times New Roman" w:hAnsi="Times New Roman" w:cs="Times New Roman"/>
          <w:sz w:val="28"/>
          <w:szCs w:val="28"/>
          <w:lang w:bidi="ru-RU"/>
        </w:rPr>
        <w:t>ых лучей спектра образуется бе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t>лый цв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ет. Белый цвет можно получить 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t>при см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ешении двух (или более) цветов. 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t>Таки</w:t>
      </w:r>
      <w:r>
        <w:rPr>
          <w:rFonts w:ascii="Times New Roman" w:hAnsi="Times New Roman" w:cs="Times New Roman"/>
          <w:sz w:val="28"/>
          <w:szCs w:val="28"/>
          <w:lang w:bidi="ru-RU"/>
        </w:rPr>
        <w:t>е цвета называют дополнительны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t>ми.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Примером дополнительных цветов 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t>явл</w:t>
      </w:r>
      <w:r>
        <w:rPr>
          <w:rFonts w:ascii="Times New Roman" w:hAnsi="Times New Roman" w:cs="Times New Roman"/>
          <w:sz w:val="28"/>
          <w:szCs w:val="28"/>
          <w:lang w:bidi="ru-RU"/>
        </w:rPr>
        <w:t>яются желтые и синие лучи. Сме</w:t>
      </w:r>
      <w:r w:rsidRPr="00955EBC">
        <w:rPr>
          <w:rFonts w:ascii="Times New Roman" w:hAnsi="Times New Roman" w:cs="Times New Roman"/>
          <w:sz w:val="28"/>
          <w:szCs w:val="28"/>
          <w:lang w:bidi="ru-RU"/>
        </w:rPr>
        <w:t>шивая в различной пропорции излуче</w:t>
      </w:r>
      <w:r w:rsidRPr="0045243E">
        <w:rPr>
          <w:rFonts w:ascii="Times New Roman" w:hAnsi="Times New Roman" w:cs="Times New Roman"/>
          <w:sz w:val="28"/>
          <w:szCs w:val="28"/>
          <w:lang w:bidi="ru-RU"/>
        </w:rPr>
        <w:t>ние трех основных цветов, какими являются красный, зеленый и фиолетовый, можно получить любую окраску лучей.</w:t>
      </w:r>
    </w:p>
    <w:p w:rsidR="0094172C" w:rsidRPr="00FB134E" w:rsidRDefault="0094172C" w:rsidP="0094172C">
      <w:pPr>
        <w:pStyle w:val="a4"/>
        <w:framePr w:w="2656" w:h="1741" w:hRule="exact" w:wrap="none" w:vAnchor="page" w:hAnchor="page" w:x="5236" w:y="3316"/>
        <w:shd w:val="clear" w:color="auto" w:fill="auto"/>
        <w:spacing w:line="240" w:lineRule="auto"/>
        <w:rPr>
          <w:sz w:val="20"/>
          <w:szCs w:val="20"/>
        </w:rPr>
      </w:pPr>
      <w:r w:rsidRPr="00FB134E">
        <w:rPr>
          <w:color w:val="000000"/>
          <w:sz w:val="20"/>
          <w:szCs w:val="20"/>
          <w:lang w:eastAsia="ru-RU" w:bidi="ru-RU"/>
        </w:rPr>
        <w:t>Красный</w:t>
      </w:r>
    </w:p>
    <w:p w:rsidR="0094172C" w:rsidRPr="00FB134E" w:rsidRDefault="0094172C" w:rsidP="0094172C">
      <w:pPr>
        <w:pStyle w:val="a4"/>
        <w:framePr w:w="2656" w:h="1741" w:hRule="exact" w:wrap="none" w:vAnchor="page" w:hAnchor="page" w:x="5236" w:y="3316"/>
        <w:shd w:val="clear" w:color="auto" w:fill="auto"/>
        <w:spacing w:line="240" w:lineRule="auto"/>
        <w:rPr>
          <w:sz w:val="20"/>
          <w:szCs w:val="20"/>
        </w:rPr>
      </w:pPr>
      <w:r w:rsidRPr="00FB134E">
        <w:rPr>
          <w:color w:val="000000"/>
          <w:sz w:val="20"/>
          <w:szCs w:val="20"/>
          <w:lang w:eastAsia="ru-RU" w:bidi="ru-RU"/>
        </w:rPr>
        <w:t>Оранжевый</w:t>
      </w:r>
    </w:p>
    <w:p w:rsidR="0094172C" w:rsidRPr="00FB134E" w:rsidRDefault="0094172C" w:rsidP="0094172C">
      <w:pPr>
        <w:pStyle w:val="a4"/>
        <w:framePr w:w="2656" w:h="1741" w:hRule="exact" w:wrap="none" w:vAnchor="page" w:hAnchor="page" w:x="5236" w:y="3316"/>
        <w:shd w:val="clear" w:color="auto" w:fill="auto"/>
        <w:spacing w:line="240" w:lineRule="auto"/>
        <w:rPr>
          <w:sz w:val="20"/>
          <w:szCs w:val="20"/>
        </w:rPr>
      </w:pPr>
      <w:r w:rsidRPr="00FB134E">
        <w:rPr>
          <w:color w:val="000000"/>
          <w:sz w:val="20"/>
          <w:szCs w:val="20"/>
          <w:lang w:eastAsia="ru-RU" w:bidi="ru-RU"/>
        </w:rPr>
        <w:t>Желтый</w:t>
      </w:r>
    </w:p>
    <w:p w:rsidR="0094172C" w:rsidRPr="00FB134E" w:rsidRDefault="0094172C" w:rsidP="0094172C">
      <w:pPr>
        <w:pStyle w:val="a4"/>
        <w:framePr w:w="2656" w:h="1741" w:hRule="exact" w:wrap="none" w:vAnchor="page" w:hAnchor="page" w:x="5236" w:y="3316"/>
        <w:shd w:val="clear" w:color="auto" w:fill="auto"/>
        <w:spacing w:line="240" w:lineRule="auto"/>
        <w:rPr>
          <w:sz w:val="20"/>
          <w:szCs w:val="20"/>
        </w:rPr>
      </w:pPr>
      <w:r w:rsidRPr="00FB134E">
        <w:rPr>
          <w:color w:val="000000"/>
          <w:sz w:val="20"/>
          <w:szCs w:val="20"/>
          <w:lang w:eastAsia="ru-RU" w:bidi="ru-RU"/>
        </w:rPr>
        <w:t>Зеленый</w:t>
      </w:r>
    </w:p>
    <w:p w:rsidR="0094172C" w:rsidRPr="00FB134E" w:rsidRDefault="0094172C" w:rsidP="0094172C">
      <w:pPr>
        <w:pStyle w:val="a4"/>
        <w:framePr w:w="2656" w:h="1741" w:hRule="exact" w:wrap="none" w:vAnchor="page" w:hAnchor="page" w:x="5236" w:y="3316"/>
        <w:shd w:val="clear" w:color="auto" w:fill="auto"/>
        <w:spacing w:line="240" w:lineRule="auto"/>
        <w:rPr>
          <w:sz w:val="20"/>
          <w:szCs w:val="20"/>
        </w:rPr>
      </w:pPr>
      <w:r w:rsidRPr="00FB134E">
        <w:rPr>
          <w:color w:val="000000"/>
          <w:sz w:val="20"/>
          <w:szCs w:val="20"/>
          <w:lang w:eastAsia="ru-RU" w:bidi="ru-RU"/>
        </w:rPr>
        <w:t>Голубой</w:t>
      </w:r>
    </w:p>
    <w:p w:rsidR="0094172C" w:rsidRPr="00FB134E" w:rsidRDefault="0094172C" w:rsidP="0094172C">
      <w:pPr>
        <w:pStyle w:val="a4"/>
        <w:framePr w:w="2656" w:h="1741" w:hRule="exact" w:wrap="none" w:vAnchor="page" w:hAnchor="page" w:x="5236" w:y="3316"/>
        <w:shd w:val="clear" w:color="auto" w:fill="auto"/>
        <w:spacing w:line="240" w:lineRule="auto"/>
        <w:rPr>
          <w:b/>
          <w:sz w:val="20"/>
          <w:szCs w:val="20"/>
        </w:rPr>
      </w:pPr>
      <w:r w:rsidRPr="00FB134E">
        <w:rPr>
          <w:color w:val="000000"/>
          <w:sz w:val="20"/>
          <w:szCs w:val="20"/>
          <w:lang w:eastAsia="ru-RU" w:bidi="ru-RU"/>
        </w:rPr>
        <w:t>Синий</w:t>
      </w:r>
    </w:p>
    <w:p w:rsidR="0094172C" w:rsidRPr="00FB134E" w:rsidRDefault="0094172C" w:rsidP="0094172C">
      <w:pPr>
        <w:pStyle w:val="a4"/>
        <w:framePr w:w="2656" w:h="1741" w:hRule="exact" w:wrap="none" w:vAnchor="page" w:hAnchor="page" w:x="5236" w:y="3316"/>
        <w:shd w:val="clear" w:color="auto" w:fill="auto"/>
        <w:spacing w:line="240" w:lineRule="auto"/>
        <w:rPr>
          <w:b/>
          <w:sz w:val="20"/>
          <w:szCs w:val="20"/>
        </w:rPr>
      </w:pPr>
      <w:r w:rsidRPr="00FB134E">
        <w:rPr>
          <w:b/>
          <w:color w:val="000000"/>
          <w:sz w:val="20"/>
          <w:szCs w:val="20"/>
          <w:lang w:eastAsia="ru-RU" w:bidi="ru-RU"/>
        </w:rPr>
        <w:t>Фиолетовый</w:t>
      </w:r>
    </w:p>
    <w:p w:rsidR="0094172C" w:rsidRPr="00FB134E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B13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75F597D" wp14:editId="5FF8F377">
            <wp:extent cx="218122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32"/>
                    <a:stretch/>
                  </pic:blipFill>
                  <pic:spPr bwMode="auto">
                    <a:xfrm>
                      <a:off x="0" y="0"/>
                      <a:ext cx="2179670" cy="103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72C" w:rsidRPr="00FB134E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94172C" w:rsidRPr="0045243E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5243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Цвета тел. </w:t>
      </w:r>
      <w:r w:rsidRPr="0045243E">
        <w:rPr>
          <w:rFonts w:ascii="Times New Roman" w:hAnsi="Times New Roman" w:cs="Times New Roman"/>
          <w:sz w:val="28"/>
          <w:szCs w:val="28"/>
          <w:lang w:bidi="ru-RU"/>
        </w:rPr>
        <w:t>В окраске тел наблюдается большое разнообразие. Цвет тела обус</w:t>
      </w:r>
      <w:r w:rsidRPr="0045243E">
        <w:rPr>
          <w:rFonts w:ascii="Times New Roman" w:hAnsi="Times New Roman" w:cs="Times New Roman"/>
          <w:sz w:val="28"/>
          <w:szCs w:val="28"/>
          <w:lang w:bidi="ru-RU"/>
        </w:rPr>
        <w:softHyphen/>
        <w:t>ловлен его окраской, свойствами его поверхн</w:t>
      </w:r>
      <w:r>
        <w:rPr>
          <w:rFonts w:ascii="Times New Roman" w:hAnsi="Times New Roman" w:cs="Times New Roman"/>
          <w:sz w:val="28"/>
          <w:szCs w:val="28"/>
          <w:lang w:bidi="ru-RU"/>
        </w:rPr>
        <w:t>ости, оптическими свойствами ис</w:t>
      </w:r>
      <w:r w:rsidRPr="0045243E">
        <w:rPr>
          <w:rFonts w:ascii="Times New Roman" w:hAnsi="Times New Roman" w:cs="Times New Roman"/>
          <w:sz w:val="28"/>
          <w:szCs w:val="28"/>
          <w:lang w:bidi="ru-RU"/>
        </w:rPr>
        <w:t>точника света и среды, через которую свет распространяется.</w:t>
      </w:r>
    </w:p>
    <w:p w:rsidR="0094172C" w:rsidRPr="0045243E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45243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Цвет прозрачного тела определяется сост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авом того света, который про</w:t>
      </w:r>
      <w:r w:rsidRPr="0045243E">
        <w:rPr>
          <w:rFonts w:ascii="Times New Roman" w:hAnsi="Times New Roman" w:cs="Times New Roman"/>
          <w:b/>
          <w:bCs/>
          <w:sz w:val="28"/>
          <w:szCs w:val="28"/>
          <w:lang w:bidi="ru-RU"/>
        </w:rPr>
        <w:t>ходит через него.</w:t>
      </w:r>
    </w:p>
    <w:p w:rsidR="0094172C" w:rsidRPr="0045243E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5243E">
        <w:rPr>
          <w:rFonts w:ascii="Times New Roman" w:hAnsi="Times New Roman" w:cs="Times New Roman"/>
          <w:sz w:val="28"/>
          <w:szCs w:val="28"/>
          <w:lang w:bidi="ru-RU"/>
        </w:rPr>
        <w:t>Если пропустить белый свет через окрашенные стекла, например красное, зе</w:t>
      </w:r>
      <w:r w:rsidRPr="0045243E">
        <w:rPr>
          <w:rFonts w:ascii="Times New Roman" w:hAnsi="Times New Roman" w:cs="Times New Roman"/>
          <w:sz w:val="28"/>
          <w:szCs w:val="28"/>
          <w:lang w:bidi="ru-RU"/>
        </w:rPr>
        <w:softHyphen/>
        <w:t>леное и др., то эти стекла преимущественно пропустят те цвета, в которые они окрашены сами: красные — красный; зеленые — зеленый и т. д. На этом основано применение различных световых фильтров.</w:t>
      </w:r>
    </w:p>
    <w:p w:rsidR="0094172C" w:rsidRPr="0045243E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45243E">
        <w:rPr>
          <w:rFonts w:ascii="Times New Roman" w:hAnsi="Times New Roman" w:cs="Times New Roman"/>
          <w:b/>
          <w:bCs/>
          <w:sz w:val="28"/>
          <w:szCs w:val="28"/>
          <w:lang w:bidi="ru-RU"/>
        </w:rPr>
        <w:t>Цвет непрозрачного тела определяетс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я смесью цветов, которые оно от</w:t>
      </w:r>
      <w:r w:rsidRPr="0045243E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ражает.</w:t>
      </w:r>
    </w:p>
    <w:p w:rsidR="0094172C" w:rsidRPr="0045243E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5243E">
        <w:rPr>
          <w:rFonts w:ascii="Times New Roman" w:hAnsi="Times New Roman" w:cs="Times New Roman"/>
          <w:sz w:val="28"/>
          <w:szCs w:val="28"/>
          <w:lang w:bidi="ru-RU"/>
        </w:rPr>
        <w:t>Некоторые тела кажутся нам только желтыми, другие — синими и т.д. Это значит, что тело преимущественно отражает желтые, синие лучи. Тело, отражаю</w:t>
      </w:r>
      <w:r w:rsidRPr="0045243E">
        <w:rPr>
          <w:rFonts w:ascii="Times New Roman" w:hAnsi="Times New Roman" w:cs="Times New Roman"/>
          <w:sz w:val="28"/>
          <w:szCs w:val="28"/>
          <w:lang w:bidi="ru-RU"/>
        </w:rPr>
        <w:softHyphen/>
        <w:t>щее в большом количестве все цветные лучи, будет казаться белым. Тело, погло</w:t>
      </w:r>
      <w:r w:rsidRPr="0045243E">
        <w:rPr>
          <w:rFonts w:ascii="Times New Roman" w:hAnsi="Times New Roman" w:cs="Times New Roman"/>
          <w:sz w:val="28"/>
          <w:szCs w:val="28"/>
          <w:lang w:bidi="ru-RU"/>
        </w:rPr>
        <w:softHyphen/>
        <w:t>щающее почти все падающие на него лучи, будет казаться черным.</w:t>
      </w:r>
    </w:p>
    <w:p w:rsidR="0094172C" w:rsidRPr="0045243E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5243E">
        <w:rPr>
          <w:rFonts w:ascii="Times New Roman" w:hAnsi="Times New Roman" w:cs="Times New Roman"/>
          <w:sz w:val="28"/>
          <w:szCs w:val="28"/>
          <w:lang w:bidi="ru-RU"/>
        </w:rPr>
        <w:t>В природе не существует ни абсолютно белых, ни абсолютно черных тел.</w:t>
      </w:r>
    </w:p>
    <w:p w:rsidR="0094172C" w:rsidRPr="0045243E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5243E">
        <w:rPr>
          <w:rFonts w:ascii="Times New Roman" w:hAnsi="Times New Roman" w:cs="Times New Roman"/>
          <w:sz w:val="28"/>
          <w:szCs w:val="28"/>
          <w:lang w:bidi="ru-RU"/>
        </w:rPr>
        <w:t xml:space="preserve">Способность тел поглощать определенные цветные лучи называют </w:t>
      </w:r>
      <w:r w:rsidRPr="0045243E">
        <w:rPr>
          <w:rFonts w:ascii="Times New Roman" w:hAnsi="Times New Roman" w:cs="Times New Roman"/>
          <w:i/>
          <w:iCs/>
          <w:sz w:val="28"/>
          <w:szCs w:val="28"/>
          <w:lang w:bidi="ru-RU"/>
        </w:rPr>
        <w:t>избиратель</w:t>
      </w:r>
      <w:r w:rsidRPr="0045243E">
        <w:rPr>
          <w:rFonts w:ascii="Times New Roman" w:hAnsi="Times New Roman" w:cs="Times New Roman"/>
          <w:i/>
          <w:iCs/>
          <w:sz w:val="28"/>
          <w:szCs w:val="28"/>
          <w:lang w:bidi="ru-RU"/>
        </w:rPr>
        <w:softHyphen/>
        <w:t>ным поглощением.</w:t>
      </w:r>
      <w:r w:rsidRPr="0045243E">
        <w:rPr>
          <w:rFonts w:ascii="Times New Roman" w:hAnsi="Times New Roman" w:cs="Times New Roman"/>
          <w:sz w:val="28"/>
          <w:szCs w:val="28"/>
          <w:lang w:bidi="ru-RU"/>
        </w:rPr>
        <w:t xml:space="preserve"> От него и зависит окраска тел.</w:t>
      </w:r>
    </w:p>
    <w:p w:rsidR="0094172C" w:rsidRPr="0045243E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5243E">
        <w:rPr>
          <w:rFonts w:ascii="Times New Roman" w:hAnsi="Times New Roman" w:cs="Times New Roman"/>
          <w:sz w:val="28"/>
          <w:szCs w:val="28"/>
          <w:lang w:bidi="ru-RU"/>
        </w:rPr>
        <w:t>Если падающий на окрашенную поверхность свет по своему составу отличает</w:t>
      </w:r>
      <w:r w:rsidRPr="0045243E">
        <w:rPr>
          <w:rFonts w:ascii="Times New Roman" w:hAnsi="Times New Roman" w:cs="Times New Roman"/>
          <w:sz w:val="28"/>
          <w:szCs w:val="28"/>
          <w:lang w:bidi="ru-RU"/>
        </w:rPr>
        <w:softHyphen/>
        <w:t>ся от дневного, то эффекты освещения могут быть совершенно другими. Даже переход от дневного света к искусственному значительно меняет соотношение цветов и оттенков предметов и особенно художественных произведений. Жел</w:t>
      </w:r>
      <w:r w:rsidRPr="0045243E">
        <w:rPr>
          <w:rFonts w:ascii="Times New Roman" w:hAnsi="Times New Roman" w:cs="Times New Roman"/>
          <w:sz w:val="28"/>
          <w:szCs w:val="28"/>
          <w:lang w:bidi="ru-RU"/>
        </w:rPr>
        <w:softHyphen/>
        <w:t>тые и зеленые цвета кажутся при вечернем освещении более тусклыми, а синий цвет — почти черным.</w:t>
      </w:r>
    </w:p>
    <w:p w:rsidR="0094172C" w:rsidRPr="0045243E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" w:name="bookmark0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     </w:t>
      </w:r>
      <w:r w:rsidRPr="0045243E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Призматический и дифракционный спектры</w:t>
      </w:r>
      <w:bookmarkEnd w:id="1"/>
    </w:p>
    <w:p w:rsidR="0094172C" w:rsidRPr="0045243E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5243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Призматический спектр. </w:t>
      </w:r>
      <w:r w:rsidRPr="0045243E">
        <w:rPr>
          <w:rFonts w:ascii="Times New Roman" w:hAnsi="Times New Roman" w:cs="Times New Roman"/>
          <w:sz w:val="28"/>
          <w:szCs w:val="28"/>
          <w:lang w:bidi="ru-RU"/>
        </w:rPr>
        <w:t>Между спектрами, получаемыми в дифракционной решетке и в призме, имеется существенное различие.</w:t>
      </w:r>
    </w:p>
    <w:p w:rsidR="0094172C" w:rsidRPr="0045243E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5243E">
        <w:rPr>
          <w:rFonts w:ascii="Times New Roman" w:hAnsi="Times New Roman" w:cs="Times New Roman"/>
          <w:sz w:val="28"/>
          <w:szCs w:val="28"/>
          <w:lang w:bidi="ru-RU"/>
        </w:rPr>
        <w:t>Дифракционная решетка разлагает падающий свет непосредственно в зависи</w:t>
      </w:r>
      <w:r w:rsidRPr="0045243E">
        <w:rPr>
          <w:rFonts w:ascii="Times New Roman" w:hAnsi="Times New Roman" w:cs="Times New Roman"/>
          <w:sz w:val="28"/>
          <w:szCs w:val="28"/>
          <w:lang w:bidi="ru-RU"/>
        </w:rPr>
        <w:softHyphen/>
        <w:t>мости от длин волн, поэтому по углам, образованным направлениями соответ</w:t>
      </w:r>
      <w:r w:rsidRPr="0045243E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ственных дифракционных максимумов, можно вычислить длину волны. Призма разлагает падающий пучок света в зависимости от значения </w:t>
      </w:r>
      <w:r w:rsidRPr="0045243E">
        <w:rPr>
          <w:rFonts w:ascii="Times New Roman" w:hAnsi="Times New Roman" w:cs="Times New Roman"/>
          <w:sz w:val="28"/>
          <w:szCs w:val="28"/>
          <w:lang w:bidi="ru-RU"/>
        </w:rPr>
        <w:lastRenderedPageBreak/>
        <w:t>коэффициента пре</w:t>
      </w:r>
      <w:r w:rsidRPr="0045243E">
        <w:rPr>
          <w:rFonts w:ascii="Times New Roman" w:hAnsi="Times New Roman" w:cs="Times New Roman"/>
          <w:sz w:val="28"/>
          <w:szCs w:val="28"/>
          <w:lang w:bidi="ru-RU"/>
        </w:rPr>
        <w:softHyphen/>
        <w:t>ломления. Поэтому для определения длины волны света необходимо знать зави</w:t>
      </w:r>
      <w:r w:rsidRPr="0045243E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симость </w:t>
      </w:r>
      <w:r w:rsidRPr="0045243E">
        <w:rPr>
          <w:rFonts w:ascii="Times New Roman" w:hAnsi="Times New Roman" w:cs="Times New Roman"/>
          <w:i/>
          <w:iCs/>
          <w:sz w:val="28"/>
          <w:szCs w:val="28"/>
          <w:lang w:bidi="ru-RU"/>
        </w:rPr>
        <w:t>п =</w:t>
      </w:r>
      <w:r w:rsidRPr="0045243E">
        <w:rPr>
          <w:rFonts w:ascii="Times New Roman" w:hAnsi="Times New Roman" w:cs="Times New Roman"/>
          <w:sz w:val="28"/>
          <w:szCs w:val="28"/>
          <w:lang w:bidi="ru-RU"/>
        </w:rPr>
        <w:t xml:space="preserve"> /(X) вещества, из которого сделана призма.</w:t>
      </w:r>
    </w:p>
    <w:p w:rsidR="0094172C" w:rsidRPr="000D59D8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5243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Дифракционный спектр. </w:t>
      </w:r>
      <w:r w:rsidRPr="0045243E">
        <w:rPr>
          <w:rFonts w:ascii="Times New Roman" w:hAnsi="Times New Roman" w:cs="Times New Roman"/>
          <w:sz w:val="28"/>
          <w:szCs w:val="28"/>
          <w:lang w:bidi="ru-RU"/>
        </w:rPr>
        <w:t>Порядок расположения составных цветов в спектре призмы и в спектре дифракционной решетки различен. В дифракционной решет</w:t>
      </w:r>
      <w:r w:rsidRPr="0045243E">
        <w:rPr>
          <w:rFonts w:ascii="Times New Roman" w:hAnsi="Times New Roman" w:cs="Times New Roman"/>
          <w:sz w:val="28"/>
          <w:szCs w:val="28"/>
          <w:lang w:bidi="ru-RU"/>
        </w:rPr>
        <w:softHyphen/>
        <w:t>ке синус угла отклонения пропорционален длине волны. В результате красные лучи, имеющие большую длину волны, отклонятся дифракционной решеткой сильнее, чем фиолетовые лучи. В призме же коэффициент преломления в про</w:t>
      </w:r>
      <w:r w:rsidRPr="0045243E">
        <w:rPr>
          <w:rFonts w:ascii="Times New Roman" w:hAnsi="Times New Roman" w:cs="Times New Roman"/>
          <w:sz w:val="28"/>
          <w:szCs w:val="28"/>
          <w:lang w:bidi="ru-RU"/>
        </w:rPr>
        <w:softHyphen/>
        <w:t>зрачных веществах падает с увеличением длины волны. Коэффициент преломле</w:t>
      </w:r>
      <w:r w:rsidRPr="0045243E">
        <w:rPr>
          <w:rFonts w:ascii="Times New Roman" w:hAnsi="Times New Roman" w:cs="Times New Roman"/>
          <w:sz w:val="28"/>
          <w:szCs w:val="28"/>
          <w:lang w:bidi="ru-RU"/>
        </w:rPr>
        <w:softHyphen/>
        <w:t>ния красных лучей меньше, чем фиолетовых, поэтому призма отклоняет их сла</w:t>
      </w:r>
      <w:r w:rsidRPr="0045243E">
        <w:rPr>
          <w:rFonts w:ascii="Times New Roman" w:hAnsi="Times New Roman" w:cs="Times New Roman"/>
          <w:sz w:val="28"/>
          <w:szCs w:val="28"/>
          <w:lang w:bidi="ru-RU"/>
        </w:rPr>
        <w:softHyphen/>
        <w:t>бее, чем фиолетовые.</w:t>
      </w:r>
    </w:p>
    <w:p w:rsidR="0094172C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0D59D8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                 Спектры испускания. Спектры поглощения</w:t>
      </w:r>
    </w:p>
    <w:p w:rsidR="0094172C" w:rsidRPr="000D59D8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59D8">
        <w:rPr>
          <w:rFonts w:ascii="Times New Roman" w:hAnsi="Times New Roman" w:cs="Times New Roman"/>
          <w:b/>
          <w:i/>
          <w:sz w:val="28"/>
          <w:szCs w:val="28"/>
          <w:lang w:bidi="ru-RU"/>
        </w:rPr>
        <w:t>Спектр испускания.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 xml:space="preserve"> Если свет от раскаленно</w:t>
      </w:r>
      <w:r>
        <w:rPr>
          <w:rFonts w:ascii="Times New Roman" w:hAnsi="Times New Roman" w:cs="Times New Roman"/>
          <w:sz w:val="28"/>
          <w:szCs w:val="28"/>
          <w:lang w:bidi="ru-RU"/>
        </w:rPr>
        <w:t>го твердого тела пропустить че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 xml:space="preserve">рез призму, то на экране за призмой получим </w:t>
      </w:r>
      <w:r>
        <w:rPr>
          <w:rFonts w:ascii="Times New Roman" w:hAnsi="Times New Roman" w:cs="Times New Roman"/>
          <w:sz w:val="28"/>
          <w:szCs w:val="28"/>
          <w:lang w:bidi="ru-RU"/>
        </w:rPr>
        <w:t>непрерывный сплошной спектр ис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>пускания.</w:t>
      </w:r>
    </w:p>
    <w:p w:rsidR="0094172C" w:rsidRPr="000D59D8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59D8">
        <w:rPr>
          <w:rFonts w:ascii="Times New Roman" w:hAnsi="Times New Roman" w:cs="Times New Roman"/>
          <w:sz w:val="28"/>
          <w:szCs w:val="28"/>
          <w:lang w:bidi="ru-RU"/>
        </w:rPr>
        <w:t>Если источником света является газ или пар, то картина спектра существенно</w:t>
      </w:r>
    </w:p>
    <w:p w:rsidR="0094172C" w:rsidRPr="000D59D8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59D8">
        <w:rPr>
          <w:rFonts w:ascii="Times New Roman" w:hAnsi="Times New Roman" w:cs="Times New Roman"/>
          <w:sz w:val="28"/>
          <w:szCs w:val="28"/>
          <w:lang w:bidi="ru-RU"/>
        </w:rPr>
        <w:t>меняется. Наблюдается совокупность ярких линий, разделенных т</w:t>
      </w:r>
      <w:r>
        <w:rPr>
          <w:rFonts w:ascii="Times New Roman" w:hAnsi="Times New Roman" w:cs="Times New Roman"/>
          <w:sz w:val="28"/>
          <w:szCs w:val="28"/>
          <w:lang w:bidi="ru-RU"/>
        </w:rPr>
        <w:t>емными про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>межутками. Такие спектры называют линейчат</w:t>
      </w:r>
      <w:r>
        <w:rPr>
          <w:rFonts w:ascii="Times New Roman" w:hAnsi="Times New Roman" w:cs="Times New Roman"/>
          <w:sz w:val="28"/>
          <w:szCs w:val="28"/>
          <w:lang w:bidi="ru-RU"/>
        </w:rPr>
        <w:t>ыми. Примерами линейчатых спек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>тров могут служить спектры натрия, водорода и гелия (рис. 18.28, а, б, в).</w:t>
      </w:r>
    </w:p>
    <w:p w:rsidR="0094172C" w:rsidRPr="000D59D8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59D8">
        <w:rPr>
          <w:rFonts w:ascii="Times New Roman" w:hAnsi="Times New Roman" w:cs="Times New Roman"/>
          <w:sz w:val="28"/>
          <w:szCs w:val="28"/>
          <w:lang w:bidi="ru-RU"/>
        </w:rPr>
        <w:t>| Вид спектров светящихся газов зависит от химической природы газа.</w:t>
      </w:r>
    </w:p>
    <w:p w:rsidR="0094172C" w:rsidRPr="000D59D8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59D8">
        <w:rPr>
          <w:rFonts w:ascii="Times New Roman" w:hAnsi="Times New Roman" w:cs="Times New Roman"/>
          <w:sz w:val="28"/>
          <w:szCs w:val="28"/>
          <w:lang w:bidi="ru-RU"/>
        </w:rPr>
        <w:t>Каждый газ или пар дает свой, характерный только для него спектр. Поэтому</w:t>
      </w:r>
    </w:p>
    <w:p w:rsidR="0094172C" w:rsidRPr="000D59D8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59D8">
        <w:rPr>
          <w:rFonts w:ascii="Times New Roman" w:hAnsi="Times New Roman" w:cs="Times New Roman"/>
          <w:sz w:val="28"/>
          <w:szCs w:val="28"/>
          <w:lang w:bidi="ru-RU"/>
        </w:rPr>
        <w:t>спектр светящегося газа позволяет сделать заклю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чение о его химическом составе. 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>Если источником излучения служат молекулы в</w:t>
      </w:r>
      <w:r>
        <w:rPr>
          <w:rFonts w:ascii="Times New Roman" w:hAnsi="Times New Roman" w:cs="Times New Roman"/>
          <w:sz w:val="28"/>
          <w:szCs w:val="28"/>
          <w:lang w:bidi="ru-RU"/>
        </w:rPr>
        <w:t>ещества, то наблюдается полоса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>тый спектр.</w:t>
      </w:r>
    </w:p>
    <w:p w:rsidR="0094172C" w:rsidRPr="000D59D8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59D8">
        <w:rPr>
          <w:rFonts w:ascii="Times New Roman" w:hAnsi="Times New Roman" w:cs="Times New Roman"/>
          <w:b/>
          <w:i/>
          <w:sz w:val="28"/>
          <w:szCs w:val="28"/>
          <w:lang w:bidi="ru-RU"/>
        </w:rPr>
        <w:t>Спектр поглощения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>. Все эти три вида спектров — сплошной, линейчатый и</w:t>
      </w:r>
    </w:p>
    <w:p w:rsidR="0094172C" w:rsidRPr="000D59D8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59D8">
        <w:rPr>
          <w:rFonts w:ascii="Times New Roman" w:hAnsi="Times New Roman" w:cs="Times New Roman"/>
          <w:sz w:val="28"/>
          <w:szCs w:val="28"/>
          <w:lang w:bidi="ru-RU"/>
        </w:rPr>
        <w:t>полосатый — являются спектрами испускания.</w:t>
      </w:r>
    </w:p>
    <w:p w:rsidR="0094172C" w:rsidRPr="000D59D8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59D8">
        <w:rPr>
          <w:rFonts w:ascii="Times New Roman" w:hAnsi="Times New Roman" w:cs="Times New Roman"/>
          <w:sz w:val="28"/>
          <w:szCs w:val="28"/>
          <w:lang w:bidi="ru-RU"/>
        </w:rPr>
        <w:t xml:space="preserve">Помимо спектров испускания существуют </w:t>
      </w:r>
      <w:r>
        <w:rPr>
          <w:rFonts w:ascii="Times New Roman" w:hAnsi="Times New Roman" w:cs="Times New Roman"/>
          <w:sz w:val="28"/>
          <w:szCs w:val="28"/>
          <w:lang w:bidi="ru-RU"/>
        </w:rPr>
        <w:t>спектры поглощения, которые по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 xml:space="preserve">лучают следующим образом. Белый свет от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источника пропускают через пары  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>исследуемого вещества и направляют на спе</w:t>
      </w:r>
      <w:r>
        <w:rPr>
          <w:rFonts w:ascii="Times New Roman" w:hAnsi="Times New Roman" w:cs="Times New Roman"/>
          <w:sz w:val="28"/>
          <w:szCs w:val="28"/>
          <w:lang w:bidi="ru-RU"/>
        </w:rPr>
        <w:t>ктроскоп или иной прибор, предназначенный для исследования спектра. В этом случае на фоне сплошного спектра видны темные линии, расположенные в опреде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>ле</w:t>
      </w:r>
      <w:r>
        <w:rPr>
          <w:rFonts w:ascii="Times New Roman" w:hAnsi="Times New Roman" w:cs="Times New Roman"/>
          <w:sz w:val="28"/>
          <w:szCs w:val="28"/>
          <w:lang w:bidi="ru-RU"/>
        </w:rPr>
        <w:t>нном порядке. Их число и характер расположения позволяют су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>дить о состав</w:t>
      </w:r>
      <w:r>
        <w:rPr>
          <w:rFonts w:ascii="Times New Roman" w:hAnsi="Times New Roman" w:cs="Times New Roman"/>
          <w:sz w:val="28"/>
          <w:szCs w:val="28"/>
          <w:lang w:bidi="ru-RU"/>
        </w:rPr>
        <w:t>е исследуемого веще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>ств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а. Например, если на пути лучей 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>н</w:t>
      </w:r>
      <w:r>
        <w:rPr>
          <w:rFonts w:ascii="Times New Roman" w:hAnsi="Times New Roman" w:cs="Times New Roman"/>
          <w:sz w:val="28"/>
          <w:szCs w:val="28"/>
          <w:lang w:bidi="ru-RU"/>
        </w:rPr>
        <w:t>аходятся пары натрия, на сплош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>н</w:t>
      </w:r>
      <w:r>
        <w:rPr>
          <w:rFonts w:ascii="Times New Roman" w:hAnsi="Times New Roman" w:cs="Times New Roman"/>
          <w:sz w:val="28"/>
          <w:szCs w:val="28"/>
          <w:lang w:bidi="ru-RU"/>
        </w:rPr>
        <w:t>ом спектре возникает темная по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>лоса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в том месте спектра, где долж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>н</w:t>
      </w:r>
      <w:r>
        <w:rPr>
          <w:rFonts w:ascii="Times New Roman" w:hAnsi="Times New Roman" w:cs="Times New Roman"/>
          <w:sz w:val="28"/>
          <w:szCs w:val="28"/>
          <w:lang w:bidi="ru-RU"/>
        </w:rPr>
        <w:t>а была располагаться желтая ли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>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ия спектра испускания паров натрия. Рассмотренное явление было 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sz w:val="28"/>
          <w:szCs w:val="28"/>
          <w:lang w:bidi="ru-RU"/>
        </w:rPr>
        <w:t>бъяснено Кирхгофом, который по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>ка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зал, что атомы данного элемента поглощают те же световые волны, 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>которые они сами испускают</w:t>
      </w:r>
    </w:p>
    <w:p w:rsidR="0094172C" w:rsidRPr="0045243E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4172C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CA0FB03" wp14:editId="76CA99AC">
            <wp:extent cx="2247900" cy="2190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7657CA" wp14:editId="3812C769">
            <wp:extent cx="2181225" cy="2343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172C" w:rsidRPr="000D59D8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59D8">
        <w:rPr>
          <w:rFonts w:ascii="Times New Roman" w:hAnsi="Times New Roman" w:cs="Times New Roman"/>
          <w:sz w:val="28"/>
          <w:szCs w:val="28"/>
          <w:lang w:bidi="ru-RU"/>
        </w:rPr>
        <w:t xml:space="preserve">Это утверждение получило название </w:t>
      </w:r>
      <w:r w:rsidRPr="000D59D8">
        <w:rPr>
          <w:rFonts w:ascii="Times New Roman" w:hAnsi="Times New Roman" w:cs="Times New Roman"/>
          <w:i/>
          <w:iCs/>
          <w:sz w:val="28"/>
          <w:szCs w:val="28"/>
          <w:lang w:bidi="ru-RU"/>
        </w:rPr>
        <w:t>закона Кирхгофа.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 xml:space="preserve"> На рис. 18.28, </w:t>
      </w:r>
      <w:r w:rsidRPr="000D59D8">
        <w:rPr>
          <w:rFonts w:ascii="Times New Roman" w:hAnsi="Times New Roman" w:cs="Times New Roman"/>
          <w:i/>
          <w:iCs/>
          <w:sz w:val="28"/>
          <w:szCs w:val="28"/>
          <w:lang w:bidi="ru-RU"/>
        </w:rPr>
        <w:t>д-ж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 xml:space="preserve"> при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ведены спектры поглощения натрия, водорода и гелия. На рис. 18.28, </w:t>
      </w:r>
      <w:r w:rsidRPr="000D59D8">
        <w:rPr>
          <w:rFonts w:ascii="Times New Roman" w:hAnsi="Times New Roman" w:cs="Times New Roman"/>
          <w:i/>
          <w:iCs/>
          <w:sz w:val="28"/>
          <w:szCs w:val="28"/>
          <w:lang w:bidi="ru-RU"/>
        </w:rPr>
        <w:t>г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 xml:space="preserve"> показан спектр поглощения Солнца.</w:t>
      </w:r>
    </w:p>
    <w:p w:rsidR="0094172C" w:rsidRPr="000D59D8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59D8">
        <w:rPr>
          <w:rFonts w:ascii="Times New Roman" w:hAnsi="Times New Roman" w:cs="Times New Roman"/>
          <w:sz w:val="28"/>
          <w:szCs w:val="28"/>
          <w:lang w:bidi="ru-RU"/>
        </w:rPr>
        <w:t>Чтобы объяснить происхождение спектров, необходимо знать строение атома. Эти вопросы будут рассмотрены ниже.</w:t>
      </w:r>
    </w:p>
    <w:p w:rsidR="0094172C" w:rsidRPr="000D59D8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              </w:t>
      </w:r>
      <w:r w:rsidRPr="000D59D8">
        <w:rPr>
          <w:rFonts w:ascii="Times New Roman" w:hAnsi="Times New Roman" w:cs="Times New Roman"/>
          <w:b/>
          <w:bCs/>
          <w:sz w:val="28"/>
          <w:szCs w:val="28"/>
          <w:lang w:bidi="ru-RU"/>
        </w:rPr>
        <w:t>Ультрафиолетовое и инфракрасное излучения</w:t>
      </w:r>
    </w:p>
    <w:p w:rsidR="0094172C" w:rsidRPr="000D59D8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59D8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Ультрафиолетовое излучение</w:t>
      </w:r>
      <w:r w:rsidRPr="000D59D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. 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>В 1801 г. немецким физиком И. В. Риттером и английским физиком У. Волластоном были открыты невидимые лучи, названные ультрафиолетовыми. Эти лучи занимают спектральную область между фиолето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softHyphen/>
        <w:t>вым концом видимого света и рентгеновскими лучами, в диапазоне длин волн от 400 до 10 нм.</w:t>
      </w:r>
    </w:p>
    <w:p w:rsidR="0094172C" w:rsidRPr="000D59D8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59D8">
        <w:rPr>
          <w:rFonts w:ascii="Times New Roman" w:hAnsi="Times New Roman" w:cs="Times New Roman"/>
          <w:sz w:val="28"/>
          <w:szCs w:val="28"/>
          <w:lang w:bidi="ru-RU"/>
        </w:rPr>
        <w:t>Источниками ультрафиолетового излучения являются тела, накаленные до температуры порядка 3000 К. Примером могут служить ртутно-кварцевые, ксе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softHyphen/>
        <w:t>ноновые, газоразрядные и другие лампы. Естественными источниками ультра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softHyphen/>
        <w:t>фиолетового излучения являются Солнце, звезды, туманности и другие косми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softHyphen/>
        <w:t>ческие объекты.</w:t>
      </w:r>
    </w:p>
    <w:p w:rsidR="0094172C" w:rsidRPr="000D59D8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59D8">
        <w:rPr>
          <w:rFonts w:ascii="Times New Roman" w:hAnsi="Times New Roman" w:cs="Times New Roman"/>
          <w:sz w:val="28"/>
          <w:szCs w:val="28"/>
          <w:lang w:bidi="ru-RU"/>
        </w:rPr>
        <w:t xml:space="preserve">Ультрафиолетовые лучи обладают очень сильным биологическим действием, поэтому их значение в природе огромно. Излучение в интервале 0,38-0,32 мкм оказывает укрепляющее, закаливающее воздействие, способствует образованию витамина </w:t>
      </w:r>
      <w:r w:rsidRPr="000D59D8">
        <w:rPr>
          <w:rFonts w:ascii="Times New Roman" w:hAnsi="Times New Roman" w:cs="Times New Roman"/>
          <w:i/>
          <w:iCs/>
          <w:sz w:val="28"/>
          <w:szCs w:val="28"/>
          <w:lang w:bidi="en-US"/>
        </w:rPr>
        <w:t>D</w:t>
      </w:r>
      <w:r w:rsidRPr="000D59D8">
        <w:rPr>
          <w:rFonts w:ascii="Times New Roman" w:hAnsi="Times New Roman" w:cs="Times New Roman"/>
          <w:sz w:val="28"/>
          <w:szCs w:val="28"/>
        </w:rPr>
        <w:t xml:space="preserve"> 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>в организме человека. Излучение в интервале 0,32-0,28 мкм вызы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softHyphen/>
        <w:t>вает загар, а в интервале 0,28 - 0,25 мкм оказывает бактерицидное действие. Боль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softHyphen/>
        <w:t>шие дозы могут вызвать повреждение глаз и ожог кожи.</w:t>
      </w:r>
    </w:p>
    <w:p w:rsidR="0094172C" w:rsidRPr="000D59D8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59D8">
        <w:rPr>
          <w:rFonts w:ascii="Times New Roman" w:hAnsi="Times New Roman" w:cs="Times New Roman"/>
          <w:sz w:val="28"/>
          <w:szCs w:val="28"/>
          <w:lang w:bidi="ru-RU"/>
        </w:rPr>
        <w:t>Ультрафиолетовое излучение очень сильно поглощается земной атмосферой, поэтому его исследование производится в высокогорных районах. Для регистра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softHyphen/>
        <w:t>ции этого излучения используются обычные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фотоматериалы и различные люми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>несцирующие вещества, преобразующие ультрафиолетовое излучение в видимое.</w:t>
      </w:r>
    </w:p>
    <w:p w:rsidR="0094172C" w:rsidRPr="000D59D8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70BD7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Инфракрасное излучение.</w:t>
      </w:r>
      <w:r w:rsidRPr="000D59D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>Оно было откр</w:t>
      </w:r>
      <w:r>
        <w:rPr>
          <w:rFonts w:ascii="Times New Roman" w:hAnsi="Times New Roman" w:cs="Times New Roman"/>
          <w:sz w:val="28"/>
          <w:szCs w:val="28"/>
          <w:lang w:bidi="ru-RU"/>
        </w:rPr>
        <w:t>ыто английским ученым В. Герше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 xml:space="preserve">лем в 1800 г. и занимает спектральную область между красным концом видимого света и коротковолновым радиоизлучением в диапазоне длин волн от 0,74 мкм до 1-2 мм. Это излучение несет большую энергию, вызывая 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сильное нагревание тел, на которые оно попадает, поэтому его часто называют </w:t>
      </w:r>
      <w:r w:rsidRPr="000D59D8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тепловым.</w:t>
      </w:r>
    </w:p>
    <w:p w:rsidR="0094172C" w:rsidRPr="000D59D8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>Источниками инфракрасного излучения являются лампы накаливания с воль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softHyphen/>
        <w:t>фрамовой нитью, электрическая угольная дуга и различные газоразрядные лам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пы. Мощным естественным источником является Солнце, около 50 </w:t>
      </w:r>
      <w:r w:rsidRPr="000D59D8">
        <w:rPr>
          <w:rFonts w:ascii="Times New Roman" w:hAnsi="Times New Roman" w:cs="Times New Roman"/>
          <w:i/>
          <w:iCs/>
          <w:sz w:val="28"/>
          <w:szCs w:val="28"/>
          <w:lang w:bidi="ru-RU"/>
        </w:rPr>
        <w:t>%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 xml:space="preserve"> излучения его лежат в инфракрасной области.</w:t>
      </w:r>
    </w:p>
    <w:p w:rsidR="0094172C" w:rsidRPr="000D59D8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59D8">
        <w:rPr>
          <w:rFonts w:ascii="Times New Roman" w:hAnsi="Times New Roman" w:cs="Times New Roman"/>
          <w:sz w:val="28"/>
          <w:szCs w:val="28"/>
          <w:lang w:bidi="ru-RU"/>
        </w:rPr>
        <w:t>Инфракрасные лучи проникают в поверхностные ткани человека и животных и оказывают положительное влияние на течение всех биологических процес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сов. Это излучение широко используется в сельском хозяйстве при устройстве парников. Лучи, отражаясь от парника, вызывают дополнительное нагревание почвы </w:t>
      </w:r>
      <w:r w:rsidRPr="000D59D8">
        <w:rPr>
          <w:rFonts w:ascii="Times New Roman" w:hAnsi="Times New Roman" w:cs="Times New Roman"/>
          <w:i/>
          <w:iCs/>
          <w:sz w:val="28"/>
          <w:szCs w:val="28"/>
          <w:lang w:bidi="ru-RU"/>
        </w:rPr>
        <w:t>(парниковый эффект).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t xml:space="preserve"> Инфракрасное излучение применяют для сушки материалов, овощей, фруктов. Созданы приборы, в которых инфракрасное изоб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softHyphen/>
        <w:t>ражение объекта преобразуется в видимое. Инфракрасные локаторы и дальноме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softHyphen/>
        <w:t>ры обнаруживают объекты в темноте, если их температура выше температуры окружающей среды. Инфракрасные лазеры используют для наземной и косми</w:t>
      </w:r>
      <w:r w:rsidRPr="000D59D8">
        <w:rPr>
          <w:rFonts w:ascii="Times New Roman" w:hAnsi="Times New Roman" w:cs="Times New Roman"/>
          <w:sz w:val="28"/>
          <w:szCs w:val="28"/>
          <w:lang w:bidi="ru-RU"/>
        </w:rPr>
        <w:softHyphen/>
        <w:t>ческой связи.</w:t>
      </w:r>
    </w:p>
    <w:p w:rsidR="0094172C" w:rsidRPr="00D70BD7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0BD7">
        <w:rPr>
          <w:rFonts w:ascii="Times New Roman" w:hAnsi="Times New Roman" w:cs="Times New Roman"/>
          <w:b/>
          <w:i/>
          <w:sz w:val="28"/>
          <w:szCs w:val="28"/>
        </w:rPr>
        <w:t>Для исследований видимой части спектра служат приборы, называемые</w:t>
      </w:r>
    </w:p>
    <w:p w:rsidR="0094172C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BD7">
        <w:rPr>
          <w:rFonts w:ascii="Times New Roman" w:hAnsi="Times New Roman" w:cs="Times New Roman"/>
          <w:b/>
          <w:i/>
          <w:sz w:val="28"/>
          <w:szCs w:val="28"/>
        </w:rPr>
        <w:t>спектроскопами</w:t>
      </w:r>
      <w:r w:rsidRPr="00D70BD7">
        <w:rPr>
          <w:rFonts w:ascii="Times New Roman" w:hAnsi="Times New Roman" w:cs="Times New Roman"/>
          <w:sz w:val="28"/>
          <w:szCs w:val="28"/>
        </w:rPr>
        <w:t>. Один из наиболее простых изображен на рис. 18.29.</w:t>
      </w:r>
    </w:p>
    <w:p w:rsidR="0094172C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78D79E" wp14:editId="0DF4A563">
            <wp:extent cx="2676525" cy="2057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172C" w:rsidRPr="00D70BD7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72C" w:rsidRPr="00D70BD7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BD7">
        <w:rPr>
          <w:rFonts w:ascii="Times New Roman" w:hAnsi="Times New Roman" w:cs="Times New Roman"/>
          <w:sz w:val="28"/>
          <w:szCs w:val="28"/>
        </w:rPr>
        <w:t>Двухтрубный спектроскоп состоит из коллиматора 1, столика с призмой 3 и</w:t>
      </w:r>
    </w:p>
    <w:p w:rsidR="0094172C" w:rsidRPr="00D70BD7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BD7">
        <w:rPr>
          <w:rFonts w:ascii="Times New Roman" w:hAnsi="Times New Roman" w:cs="Times New Roman"/>
          <w:sz w:val="28"/>
          <w:szCs w:val="28"/>
        </w:rPr>
        <w:t>зрительной трубой 2, которая перемещается относитель</w:t>
      </w:r>
      <w:r>
        <w:rPr>
          <w:rFonts w:ascii="Times New Roman" w:hAnsi="Times New Roman" w:cs="Times New Roman"/>
          <w:sz w:val="28"/>
          <w:szCs w:val="28"/>
        </w:rPr>
        <w:t>но призмы микрометри</w:t>
      </w:r>
      <w:r w:rsidRPr="00D70BD7">
        <w:rPr>
          <w:rFonts w:ascii="Times New Roman" w:hAnsi="Times New Roman" w:cs="Times New Roman"/>
          <w:sz w:val="28"/>
          <w:szCs w:val="28"/>
        </w:rPr>
        <w:t>ческим винтом. Коллиматор 1 состоит из тру</w:t>
      </w:r>
      <w:r>
        <w:rPr>
          <w:rFonts w:ascii="Times New Roman" w:hAnsi="Times New Roman" w:cs="Times New Roman"/>
          <w:sz w:val="28"/>
          <w:szCs w:val="28"/>
        </w:rPr>
        <w:t>бы, имеющей щель 4, установлен</w:t>
      </w:r>
      <w:r w:rsidRPr="00D70BD7">
        <w:rPr>
          <w:rFonts w:ascii="Times New Roman" w:hAnsi="Times New Roman" w:cs="Times New Roman"/>
          <w:sz w:val="28"/>
          <w:szCs w:val="28"/>
        </w:rPr>
        <w:t>ную в главном фокусе линзы 5 (рис. 18.29). Поэ</w:t>
      </w:r>
      <w:r>
        <w:rPr>
          <w:rFonts w:ascii="Times New Roman" w:hAnsi="Times New Roman" w:cs="Times New Roman"/>
          <w:sz w:val="28"/>
          <w:szCs w:val="28"/>
        </w:rPr>
        <w:t>тому лучи, падающие от источни</w:t>
      </w:r>
      <w:r w:rsidRPr="00D70BD7">
        <w:rPr>
          <w:rFonts w:ascii="Times New Roman" w:hAnsi="Times New Roman" w:cs="Times New Roman"/>
          <w:sz w:val="28"/>
          <w:szCs w:val="28"/>
        </w:rPr>
        <w:t>ка на линзу 5 и проходящие через щель, выхо</w:t>
      </w:r>
      <w:r>
        <w:rPr>
          <w:rFonts w:ascii="Times New Roman" w:hAnsi="Times New Roman" w:cs="Times New Roman"/>
          <w:sz w:val="28"/>
          <w:szCs w:val="28"/>
        </w:rPr>
        <w:t xml:space="preserve">дят из нее параллельным пучком. </w:t>
      </w:r>
      <w:r w:rsidRPr="00D70BD7">
        <w:rPr>
          <w:rFonts w:ascii="Times New Roman" w:hAnsi="Times New Roman" w:cs="Times New Roman"/>
          <w:sz w:val="28"/>
          <w:szCs w:val="28"/>
        </w:rPr>
        <w:t>Лучи из линзы 5 падают на переднюю грань п</w:t>
      </w:r>
      <w:r>
        <w:rPr>
          <w:rFonts w:ascii="Times New Roman" w:hAnsi="Times New Roman" w:cs="Times New Roman"/>
          <w:sz w:val="28"/>
          <w:szCs w:val="28"/>
        </w:rPr>
        <w:t xml:space="preserve">ризмы 3, разлагаются в призме и </w:t>
      </w:r>
      <w:r w:rsidRPr="00D70BD7">
        <w:rPr>
          <w:rFonts w:ascii="Times New Roman" w:hAnsi="Times New Roman" w:cs="Times New Roman"/>
          <w:sz w:val="28"/>
          <w:szCs w:val="28"/>
        </w:rPr>
        <w:t>выходят из нее системой лучей разных цветов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направлений в зависимости от </w:t>
      </w:r>
      <w:r w:rsidRPr="00D70BD7">
        <w:rPr>
          <w:rFonts w:ascii="Times New Roman" w:hAnsi="Times New Roman" w:cs="Times New Roman"/>
          <w:sz w:val="28"/>
          <w:szCs w:val="28"/>
        </w:rPr>
        <w:t>длины волны, причем все лучи одного цвета пар</w:t>
      </w:r>
      <w:r>
        <w:rPr>
          <w:rFonts w:ascii="Times New Roman" w:hAnsi="Times New Roman" w:cs="Times New Roman"/>
          <w:sz w:val="28"/>
          <w:szCs w:val="28"/>
        </w:rPr>
        <w:t xml:space="preserve">аллельны друг другу. Затем лучи </w:t>
      </w:r>
      <w:r w:rsidRPr="00D70BD7">
        <w:rPr>
          <w:rFonts w:ascii="Times New Roman" w:hAnsi="Times New Roman" w:cs="Times New Roman"/>
          <w:sz w:val="28"/>
          <w:szCs w:val="28"/>
        </w:rPr>
        <w:t>поступают в зрительную трубу через об</w:t>
      </w:r>
      <w:r>
        <w:rPr>
          <w:rFonts w:ascii="Times New Roman" w:hAnsi="Times New Roman" w:cs="Times New Roman"/>
          <w:sz w:val="28"/>
          <w:szCs w:val="28"/>
        </w:rPr>
        <w:t xml:space="preserve">ъектив 6. </w:t>
      </w:r>
      <w:r w:rsidRPr="00D70BD7">
        <w:rPr>
          <w:rFonts w:ascii="Times New Roman" w:hAnsi="Times New Roman" w:cs="Times New Roman"/>
          <w:sz w:val="28"/>
          <w:szCs w:val="28"/>
        </w:rPr>
        <w:t>Так как выходящие из призмы лучи одного цв</w:t>
      </w:r>
      <w:r>
        <w:rPr>
          <w:rFonts w:ascii="Times New Roman" w:hAnsi="Times New Roman" w:cs="Times New Roman"/>
          <w:sz w:val="28"/>
          <w:szCs w:val="28"/>
        </w:rPr>
        <w:t>ета параллельны, но не совпада</w:t>
      </w:r>
      <w:r w:rsidRPr="00D70BD7">
        <w:rPr>
          <w:rFonts w:ascii="Times New Roman" w:hAnsi="Times New Roman" w:cs="Times New Roman"/>
          <w:sz w:val="28"/>
          <w:szCs w:val="28"/>
        </w:rPr>
        <w:t xml:space="preserve">ют по направлению с лучами других цветов, в </w:t>
      </w:r>
      <w:r>
        <w:rPr>
          <w:rFonts w:ascii="Times New Roman" w:hAnsi="Times New Roman" w:cs="Times New Roman"/>
          <w:sz w:val="28"/>
          <w:szCs w:val="28"/>
        </w:rPr>
        <w:t xml:space="preserve">фокальной плоскости объектива 6 </w:t>
      </w:r>
      <w:r w:rsidRPr="00D70BD7">
        <w:rPr>
          <w:rFonts w:ascii="Times New Roman" w:hAnsi="Times New Roman" w:cs="Times New Roman"/>
          <w:sz w:val="28"/>
          <w:szCs w:val="28"/>
        </w:rPr>
        <w:t>возникает ряд параллельных различно окр</w:t>
      </w:r>
      <w:r>
        <w:rPr>
          <w:rFonts w:ascii="Times New Roman" w:hAnsi="Times New Roman" w:cs="Times New Roman"/>
          <w:sz w:val="28"/>
          <w:szCs w:val="28"/>
        </w:rPr>
        <w:t xml:space="preserve">ашенных изображений щели 4. Эти </w:t>
      </w:r>
      <w:r w:rsidRPr="00D70BD7">
        <w:rPr>
          <w:rFonts w:ascii="Times New Roman" w:hAnsi="Times New Roman" w:cs="Times New Roman"/>
          <w:sz w:val="28"/>
          <w:szCs w:val="28"/>
        </w:rPr>
        <w:t>изображения рассматриваются через окуляр 7.</w:t>
      </w:r>
    </w:p>
    <w:p w:rsidR="0094172C" w:rsidRPr="00D70BD7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BD7">
        <w:rPr>
          <w:rFonts w:ascii="Times New Roman" w:hAnsi="Times New Roman" w:cs="Times New Roman"/>
          <w:sz w:val="28"/>
          <w:szCs w:val="28"/>
        </w:rPr>
        <w:t>В двухтр</w:t>
      </w:r>
      <w:r>
        <w:rPr>
          <w:rFonts w:ascii="Times New Roman" w:hAnsi="Times New Roman" w:cs="Times New Roman"/>
          <w:sz w:val="28"/>
          <w:szCs w:val="28"/>
        </w:rPr>
        <w:t>убных спектроскопах для опреде</w:t>
      </w:r>
      <w:r w:rsidRPr="00D70BD7">
        <w:rPr>
          <w:rFonts w:ascii="Times New Roman" w:hAnsi="Times New Roman" w:cs="Times New Roman"/>
          <w:sz w:val="28"/>
          <w:szCs w:val="28"/>
        </w:rPr>
        <w:t>ления отн</w:t>
      </w:r>
      <w:r>
        <w:rPr>
          <w:rFonts w:ascii="Times New Roman" w:hAnsi="Times New Roman" w:cs="Times New Roman"/>
          <w:sz w:val="28"/>
          <w:szCs w:val="28"/>
        </w:rPr>
        <w:t>осительного расположения спект</w:t>
      </w:r>
      <w:r w:rsidRPr="00D70BD7">
        <w:rPr>
          <w:rFonts w:ascii="Times New Roman" w:hAnsi="Times New Roman" w:cs="Times New Roman"/>
          <w:sz w:val="28"/>
          <w:szCs w:val="28"/>
        </w:rPr>
        <w:t>ральных лини</w:t>
      </w:r>
      <w:r>
        <w:rPr>
          <w:rFonts w:ascii="Times New Roman" w:hAnsi="Times New Roman" w:cs="Times New Roman"/>
          <w:sz w:val="28"/>
          <w:szCs w:val="28"/>
        </w:rPr>
        <w:t>й окуляр зрительной трубы снаб</w:t>
      </w:r>
      <w:r w:rsidRPr="00D70BD7">
        <w:rPr>
          <w:rFonts w:ascii="Times New Roman" w:hAnsi="Times New Roman" w:cs="Times New Roman"/>
          <w:sz w:val="28"/>
          <w:szCs w:val="28"/>
        </w:rPr>
        <w:t>жен нитью</w:t>
      </w:r>
      <w:r>
        <w:rPr>
          <w:rFonts w:ascii="Times New Roman" w:hAnsi="Times New Roman" w:cs="Times New Roman"/>
          <w:sz w:val="28"/>
          <w:szCs w:val="28"/>
        </w:rPr>
        <w:t xml:space="preserve">. Поворотом трубы вокруг призмы </w:t>
      </w:r>
      <w:r w:rsidRPr="00D70BD7">
        <w:rPr>
          <w:rFonts w:ascii="Times New Roman" w:hAnsi="Times New Roman" w:cs="Times New Roman"/>
          <w:sz w:val="28"/>
          <w:szCs w:val="28"/>
        </w:rPr>
        <w:t>совмещают н</w:t>
      </w:r>
      <w:r>
        <w:rPr>
          <w:rFonts w:ascii="Times New Roman" w:hAnsi="Times New Roman" w:cs="Times New Roman"/>
          <w:sz w:val="28"/>
          <w:szCs w:val="28"/>
        </w:rPr>
        <w:t xml:space="preserve">ить окуляра с различными </w:t>
      </w:r>
      <w:r>
        <w:rPr>
          <w:rFonts w:ascii="Times New Roman" w:hAnsi="Times New Roman" w:cs="Times New Roman"/>
          <w:sz w:val="28"/>
          <w:szCs w:val="28"/>
        </w:rPr>
        <w:lastRenderedPageBreak/>
        <w:t>частя</w:t>
      </w:r>
      <w:r w:rsidRPr="00D70BD7">
        <w:rPr>
          <w:rFonts w:ascii="Times New Roman" w:hAnsi="Times New Roman" w:cs="Times New Roman"/>
          <w:sz w:val="28"/>
          <w:szCs w:val="28"/>
        </w:rPr>
        <w:t>ми спектра. Смещение трубы 2</w:t>
      </w:r>
      <w:r>
        <w:rPr>
          <w:rFonts w:ascii="Times New Roman" w:hAnsi="Times New Roman" w:cs="Times New Roman"/>
          <w:sz w:val="28"/>
          <w:szCs w:val="28"/>
        </w:rPr>
        <w:t xml:space="preserve"> отсчитывается </w:t>
      </w:r>
      <w:r w:rsidRPr="00D70BD7">
        <w:rPr>
          <w:rFonts w:ascii="Times New Roman" w:hAnsi="Times New Roman" w:cs="Times New Roman"/>
          <w:sz w:val="28"/>
          <w:szCs w:val="28"/>
        </w:rPr>
        <w:t>с помощью л</w:t>
      </w:r>
      <w:r>
        <w:rPr>
          <w:rFonts w:ascii="Times New Roman" w:hAnsi="Times New Roman" w:cs="Times New Roman"/>
          <w:sz w:val="28"/>
          <w:szCs w:val="28"/>
        </w:rPr>
        <w:t>имба и горизонтальной миллимет</w:t>
      </w:r>
      <w:r w:rsidRPr="00D70BD7">
        <w:rPr>
          <w:rFonts w:ascii="Times New Roman" w:hAnsi="Times New Roman" w:cs="Times New Roman"/>
          <w:sz w:val="28"/>
          <w:szCs w:val="28"/>
        </w:rPr>
        <w:t>рово</w:t>
      </w:r>
      <w:r>
        <w:rPr>
          <w:rFonts w:ascii="Times New Roman" w:hAnsi="Times New Roman" w:cs="Times New Roman"/>
          <w:sz w:val="28"/>
          <w:szCs w:val="28"/>
        </w:rPr>
        <w:t xml:space="preserve">й линейки, прилегающей к лимбу. </w:t>
      </w:r>
      <w:r w:rsidRPr="00D70BD7">
        <w:rPr>
          <w:rFonts w:ascii="Times New Roman" w:hAnsi="Times New Roman" w:cs="Times New Roman"/>
          <w:sz w:val="28"/>
          <w:szCs w:val="28"/>
        </w:rPr>
        <w:t xml:space="preserve">Прибор, </w:t>
      </w:r>
      <w:r>
        <w:rPr>
          <w:rFonts w:ascii="Times New Roman" w:hAnsi="Times New Roman" w:cs="Times New Roman"/>
          <w:sz w:val="28"/>
          <w:szCs w:val="28"/>
        </w:rPr>
        <w:t xml:space="preserve">в котором спектр регистрируется </w:t>
      </w:r>
      <w:r w:rsidRPr="00D70BD7">
        <w:rPr>
          <w:rFonts w:ascii="Times New Roman" w:hAnsi="Times New Roman" w:cs="Times New Roman"/>
          <w:sz w:val="28"/>
          <w:szCs w:val="28"/>
        </w:rPr>
        <w:t>на фотопластинке, называют спектрографом.</w:t>
      </w:r>
    </w:p>
    <w:p w:rsidR="0094172C" w:rsidRPr="00D70BD7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BD7">
        <w:rPr>
          <w:rFonts w:ascii="Times New Roman" w:hAnsi="Times New Roman" w:cs="Times New Roman"/>
          <w:sz w:val="28"/>
          <w:szCs w:val="28"/>
        </w:rPr>
        <w:t>Более с</w:t>
      </w:r>
      <w:r>
        <w:rPr>
          <w:rFonts w:ascii="Times New Roman" w:hAnsi="Times New Roman" w:cs="Times New Roman"/>
          <w:sz w:val="28"/>
          <w:szCs w:val="28"/>
        </w:rPr>
        <w:t>овершенные спектроскопы снабже</w:t>
      </w:r>
      <w:r w:rsidRPr="00D70BD7">
        <w:rPr>
          <w:rFonts w:ascii="Times New Roman" w:hAnsi="Times New Roman" w:cs="Times New Roman"/>
          <w:sz w:val="28"/>
          <w:szCs w:val="28"/>
        </w:rPr>
        <w:t xml:space="preserve">ны третьей </w:t>
      </w:r>
      <w:r>
        <w:rPr>
          <w:rFonts w:ascii="Times New Roman" w:hAnsi="Times New Roman" w:cs="Times New Roman"/>
          <w:sz w:val="28"/>
          <w:szCs w:val="28"/>
        </w:rPr>
        <w:t>трубой, с помощью которой в фо</w:t>
      </w:r>
      <w:r w:rsidRPr="00D70BD7">
        <w:rPr>
          <w:rFonts w:ascii="Times New Roman" w:hAnsi="Times New Roman" w:cs="Times New Roman"/>
          <w:sz w:val="28"/>
          <w:szCs w:val="28"/>
        </w:rPr>
        <w:t>кальной плос</w:t>
      </w:r>
      <w:r>
        <w:rPr>
          <w:rFonts w:ascii="Times New Roman" w:hAnsi="Times New Roman" w:cs="Times New Roman"/>
          <w:sz w:val="28"/>
          <w:szCs w:val="28"/>
        </w:rPr>
        <w:t>кости объектива зрительной тру</w:t>
      </w:r>
      <w:r w:rsidRPr="00D70BD7">
        <w:rPr>
          <w:rFonts w:ascii="Times New Roman" w:hAnsi="Times New Roman" w:cs="Times New Roman"/>
          <w:sz w:val="28"/>
          <w:szCs w:val="28"/>
        </w:rPr>
        <w:t>бы проецир</w:t>
      </w:r>
      <w:r>
        <w:rPr>
          <w:rFonts w:ascii="Times New Roman" w:hAnsi="Times New Roman" w:cs="Times New Roman"/>
          <w:sz w:val="28"/>
          <w:szCs w:val="28"/>
        </w:rPr>
        <w:t xml:space="preserve">уется шкала длин световых волн, </w:t>
      </w:r>
      <w:r w:rsidRPr="00D70BD7">
        <w:rPr>
          <w:rFonts w:ascii="Times New Roman" w:hAnsi="Times New Roman" w:cs="Times New Roman"/>
          <w:b/>
          <w:i/>
          <w:sz w:val="28"/>
          <w:szCs w:val="28"/>
        </w:rPr>
        <w:t>Такой прибор называют спектрометром.</w:t>
      </w:r>
    </w:p>
    <w:p w:rsidR="0094172C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BD7">
        <w:rPr>
          <w:rFonts w:ascii="Times New Roman" w:hAnsi="Times New Roman" w:cs="Times New Roman"/>
          <w:i/>
          <w:sz w:val="28"/>
          <w:szCs w:val="28"/>
        </w:rPr>
        <w:t>Если в фокальную плоскость поместить щелевую диафрагму, то из всего спектра можно выделить узкий пучок монохроматических лучей. Этот прибор называют монохроматором</w:t>
      </w:r>
      <w:r w:rsidRPr="00D70B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72C" w:rsidRPr="00A44242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44242">
        <w:rPr>
          <w:rFonts w:ascii="Times New Roman" w:hAnsi="Times New Roman" w:cs="Times New Roman"/>
          <w:b/>
          <w:sz w:val="28"/>
          <w:szCs w:val="28"/>
        </w:rPr>
        <w:t>Краткие  выводы</w:t>
      </w:r>
    </w:p>
    <w:p w:rsidR="0094172C" w:rsidRPr="00A44242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42">
        <w:rPr>
          <w:rFonts w:ascii="Times New Roman" w:hAnsi="Times New Roman" w:cs="Times New Roman"/>
          <w:sz w:val="28"/>
          <w:szCs w:val="28"/>
        </w:rPr>
        <w:t>•</w:t>
      </w:r>
      <w:r w:rsidRPr="00A44242">
        <w:rPr>
          <w:rFonts w:ascii="Times New Roman" w:hAnsi="Times New Roman" w:cs="Times New Roman"/>
          <w:sz w:val="28"/>
          <w:szCs w:val="28"/>
        </w:rPr>
        <w:tab/>
        <w:t>Зависимость показателя преломления вещества от</w:t>
      </w:r>
      <w:r>
        <w:rPr>
          <w:rFonts w:ascii="Times New Roman" w:hAnsi="Times New Roman" w:cs="Times New Roman"/>
          <w:sz w:val="28"/>
          <w:szCs w:val="28"/>
        </w:rPr>
        <w:t xml:space="preserve"> длины волны называют </w:t>
      </w:r>
      <w:r w:rsidRPr="00E01FF0">
        <w:rPr>
          <w:rFonts w:ascii="Times New Roman" w:hAnsi="Times New Roman" w:cs="Times New Roman"/>
          <w:i/>
          <w:sz w:val="28"/>
          <w:szCs w:val="28"/>
        </w:rPr>
        <w:t>дисперсией света</w:t>
      </w:r>
      <w:r w:rsidRPr="00A44242">
        <w:rPr>
          <w:rFonts w:ascii="Times New Roman" w:hAnsi="Times New Roman" w:cs="Times New Roman"/>
          <w:sz w:val="28"/>
          <w:szCs w:val="28"/>
        </w:rPr>
        <w:t>. Результатом дисперсии является разложение приз</w:t>
      </w:r>
      <w:r>
        <w:rPr>
          <w:rFonts w:ascii="Times New Roman" w:hAnsi="Times New Roman" w:cs="Times New Roman"/>
          <w:sz w:val="28"/>
          <w:szCs w:val="28"/>
        </w:rPr>
        <w:t>мой белого света в спектр. Дис</w:t>
      </w:r>
      <w:r w:rsidRPr="00A44242">
        <w:rPr>
          <w:rFonts w:ascii="Times New Roman" w:hAnsi="Times New Roman" w:cs="Times New Roman"/>
          <w:sz w:val="28"/>
          <w:szCs w:val="28"/>
        </w:rPr>
        <w:t>персия характерн</w:t>
      </w:r>
      <w:r>
        <w:rPr>
          <w:rFonts w:ascii="Times New Roman" w:hAnsi="Times New Roman" w:cs="Times New Roman"/>
          <w:sz w:val="28"/>
          <w:szCs w:val="28"/>
        </w:rPr>
        <w:t xml:space="preserve">а для всех сред, кроме вакуума. </w:t>
      </w:r>
      <w:r w:rsidRPr="00A44242">
        <w:rPr>
          <w:rFonts w:ascii="Times New Roman" w:hAnsi="Times New Roman" w:cs="Times New Roman"/>
          <w:sz w:val="28"/>
          <w:szCs w:val="28"/>
        </w:rPr>
        <w:t xml:space="preserve">Дисперсию называют нормальной, если показатель </w:t>
      </w:r>
      <w:r>
        <w:rPr>
          <w:rFonts w:ascii="Times New Roman" w:hAnsi="Times New Roman" w:cs="Times New Roman"/>
          <w:sz w:val="28"/>
          <w:szCs w:val="28"/>
        </w:rPr>
        <w:t>преломления возрастает с умень</w:t>
      </w:r>
      <w:r w:rsidRPr="00A44242">
        <w:rPr>
          <w:rFonts w:ascii="Times New Roman" w:hAnsi="Times New Roman" w:cs="Times New Roman"/>
          <w:sz w:val="28"/>
          <w:szCs w:val="28"/>
        </w:rPr>
        <w:t>шением длины волны.</w:t>
      </w:r>
    </w:p>
    <w:p w:rsidR="0094172C" w:rsidRPr="00A44242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42">
        <w:rPr>
          <w:rFonts w:ascii="Times New Roman" w:hAnsi="Times New Roman" w:cs="Times New Roman"/>
          <w:sz w:val="28"/>
          <w:szCs w:val="28"/>
        </w:rPr>
        <w:t>•</w:t>
      </w:r>
      <w:r w:rsidRPr="00A44242">
        <w:rPr>
          <w:rFonts w:ascii="Times New Roman" w:hAnsi="Times New Roman" w:cs="Times New Roman"/>
          <w:sz w:val="28"/>
          <w:szCs w:val="28"/>
        </w:rPr>
        <w:tab/>
        <w:t>Вид спектров испускания зависит от химической п</w:t>
      </w:r>
      <w:r>
        <w:rPr>
          <w:rFonts w:ascii="Times New Roman" w:hAnsi="Times New Roman" w:cs="Times New Roman"/>
          <w:sz w:val="28"/>
          <w:szCs w:val="28"/>
        </w:rPr>
        <w:t xml:space="preserve">рироды и состояния тела. Спектр </w:t>
      </w:r>
      <w:r w:rsidRPr="00A44242">
        <w:rPr>
          <w:rFonts w:ascii="Times New Roman" w:hAnsi="Times New Roman" w:cs="Times New Roman"/>
          <w:sz w:val="28"/>
          <w:szCs w:val="28"/>
        </w:rPr>
        <w:t xml:space="preserve">раскаленного </w:t>
      </w:r>
      <w:r w:rsidRPr="00E01FF0">
        <w:rPr>
          <w:rFonts w:ascii="Times New Roman" w:hAnsi="Times New Roman" w:cs="Times New Roman"/>
          <w:i/>
          <w:sz w:val="28"/>
          <w:szCs w:val="28"/>
        </w:rPr>
        <w:t>твердого тела — сплошной. Спектры газов или паров — линейчатые. Спектры молекул — полосатые.</w:t>
      </w:r>
    </w:p>
    <w:p w:rsidR="0094172C" w:rsidRPr="00A44242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42">
        <w:rPr>
          <w:rFonts w:ascii="Times New Roman" w:hAnsi="Times New Roman" w:cs="Times New Roman"/>
          <w:sz w:val="28"/>
          <w:szCs w:val="28"/>
        </w:rPr>
        <w:t>•</w:t>
      </w:r>
      <w:r w:rsidRPr="00A44242">
        <w:rPr>
          <w:rFonts w:ascii="Times New Roman" w:hAnsi="Times New Roman" w:cs="Times New Roman"/>
          <w:sz w:val="28"/>
          <w:szCs w:val="28"/>
        </w:rPr>
        <w:tab/>
        <w:t>Спектры поглощения получаются при прохожден</w:t>
      </w:r>
      <w:r>
        <w:rPr>
          <w:rFonts w:ascii="Times New Roman" w:hAnsi="Times New Roman" w:cs="Times New Roman"/>
          <w:sz w:val="28"/>
          <w:szCs w:val="28"/>
        </w:rPr>
        <w:t>ии и поглощении излучения в ве</w:t>
      </w:r>
      <w:r w:rsidRPr="00A44242">
        <w:rPr>
          <w:rFonts w:ascii="Times New Roman" w:hAnsi="Times New Roman" w:cs="Times New Roman"/>
          <w:sz w:val="28"/>
          <w:szCs w:val="28"/>
        </w:rPr>
        <w:t>ществе. Атомы данного вещества поглощают те световые</w:t>
      </w:r>
      <w:r>
        <w:rPr>
          <w:rFonts w:ascii="Times New Roman" w:hAnsi="Times New Roman" w:cs="Times New Roman"/>
          <w:sz w:val="28"/>
          <w:szCs w:val="28"/>
        </w:rPr>
        <w:t xml:space="preserve"> волны, которые они сами испус</w:t>
      </w:r>
      <w:r w:rsidRPr="00A44242">
        <w:rPr>
          <w:rFonts w:ascii="Times New Roman" w:hAnsi="Times New Roman" w:cs="Times New Roman"/>
          <w:sz w:val="28"/>
          <w:szCs w:val="28"/>
        </w:rPr>
        <w:t>кают. По спектрам поглощения определяют химический состав Солнца и звезд.</w:t>
      </w:r>
    </w:p>
    <w:p w:rsidR="0094172C" w:rsidRPr="00A44242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42">
        <w:rPr>
          <w:rFonts w:ascii="Times New Roman" w:hAnsi="Times New Roman" w:cs="Times New Roman"/>
          <w:sz w:val="28"/>
          <w:szCs w:val="28"/>
        </w:rPr>
        <w:t>•</w:t>
      </w:r>
      <w:r w:rsidRPr="00A44242">
        <w:rPr>
          <w:rFonts w:ascii="Times New Roman" w:hAnsi="Times New Roman" w:cs="Times New Roman"/>
          <w:sz w:val="28"/>
          <w:szCs w:val="28"/>
        </w:rPr>
        <w:tab/>
        <w:t xml:space="preserve">Лучи, которые имеют длины волн меньшие, чем </w:t>
      </w:r>
      <w:r>
        <w:rPr>
          <w:rFonts w:ascii="Times New Roman" w:hAnsi="Times New Roman" w:cs="Times New Roman"/>
          <w:sz w:val="28"/>
          <w:szCs w:val="28"/>
        </w:rPr>
        <w:t xml:space="preserve">фиолетовые, преломляются больше </w:t>
      </w:r>
      <w:r w:rsidRPr="00A44242">
        <w:rPr>
          <w:rFonts w:ascii="Times New Roman" w:hAnsi="Times New Roman" w:cs="Times New Roman"/>
          <w:sz w:val="28"/>
          <w:szCs w:val="28"/>
        </w:rPr>
        <w:t>фиолетовых лучей и лежат за фиолетовой частью спект</w:t>
      </w:r>
      <w:r>
        <w:rPr>
          <w:rFonts w:ascii="Times New Roman" w:hAnsi="Times New Roman" w:cs="Times New Roman"/>
          <w:sz w:val="28"/>
          <w:szCs w:val="28"/>
        </w:rPr>
        <w:t xml:space="preserve">ра, называют ультрафиолетовыми. </w:t>
      </w:r>
      <w:r w:rsidRPr="00A44242">
        <w:rPr>
          <w:rFonts w:ascii="Times New Roman" w:hAnsi="Times New Roman" w:cs="Times New Roman"/>
          <w:sz w:val="28"/>
          <w:szCs w:val="28"/>
        </w:rPr>
        <w:t>Их обнару</w:t>
      </w:r>
      <w:r>
        <w:rPr>
          <w:rFonts w:ascii="Times New Roman" w:hAnsi="Times New Roman" w:cs="Times New Roman"/>
          <w:sz w:val="28"/>
          <w:szCs w:val="28"/>
        </w:rPr>
        <w:t xml:space="preserve">живают по химическому действию. </w:t>
      </w:r>
      <w:r w:rsidRPr="00A44242">
        <w:rPr>
          <w:rFonts w:ascii="Times New Roman" w:hAnsi="Times New Roman" w:cs="Times New Roman"/>
          <w:sz w:val="28"/>
          <w:szCs w:val="28"/>
        </w:rPr>
        <w:t>Лучи, которые имеют длины волн больше, чем кра</w:t>
      </w:r>
      <w:r>
        <w:rPr>
          <w:rFonts w:ascii="Times New Roman" w:hAnsi="Times New Roman" w:cs="Times New Roman"/>
          <w:sz w:val="28"/>
          <w:szCs w:val="28"/>
        </w:rPr>
        <w:t>сные, преломляются меньше крас</w:t>
      </w:r>
      <w:r w:rsidRPr="00A44242">
        <w:rPr>
          <w:rFonts w:ascii="Times New Roman" w:hAnsi="Times New Roman" w:cs="Times New Roman"/>
          <w:sz w:val="28"/>
          <w:szCs w:val="28"/>
        </w:rPr>
        <w:t>ных лучей и лежат за красным концом спектра, называют инфракрасными. Их об</w:t>
      </w:r>
      <w:r>
        <w:rPr>
          <w:rFonts w:ascii="Times New Roman" w:hAnsi="Times New Roman" w:cs="Times New Roman"/>
          <w:sz w:val="28"/>
          <w:szCs w:val="28"/>
        </w:rPr>
        <w:t>наружи</w:t>
      </w:r>
      <w:r w:rsidRPr="00A44242">
        <w:rPr>
          <w:rFonts w:ascii="Times New Roman" w:hAnsi="Times New Roman" w:cs="Times New Roman"/>
          <w:sz w:val="28"/>
          <w:szCs w:val="28"/>
        </w:rPr>
        <w:t>вают по тепловому действию.</w:t>
      </w:r>
    </w:p>
    <w:p w:rsidR="0094172C" w:rsidRPr="00A44242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42">
        <w:rPr>
          <w:rFonts w:ascii="Times New Roman" w:hAnsi="Times New Roman" w:cs="Times New Roman"/>
          <w:sz w:val="28"/>
          <w:szCs w:val="28"/>
        </w:rPr>
        <w:t>•</w:t>
      </w:r>
      <w:r w:rsidRPr="00A44242">
        <w:rPr>
          <w:rFonts w:ascii="Times New Roman" w:hAnsi="Times New Roman" w:cs="Times New Roman"/>
          <w:sz w:val="28"/>
          <w:szCs w:val="28"/>
        </w:rPr>
        <w:tab/>
        <w:t>Спектры звезд крайне разнообразны. Почти все о</w:t>
      </w:r>
      <w:r>
        <w:rPr>
          <w:rFonts w:ascii="Times New Roman" w:hAnsi="Times New Roman" w:cs="Times New Roman"/>
          <w:sz w:val="28"/>
          <w:szCs w:val="28"/>
        </w:rPr>
        <w:t xml:space="preserve">ни — спектры поглощения. Цвет и </w:t>
      </w:r>
      <w:r w:rsidRPr="00A44242">
        <w:rPr>
          <w:rFonts w:ascii="Times New Roman" w:hAnsi="Times New Roman" w:cs="Times New Roman"/>
          <w:sz w:val="28"/>
          <w:szCs w:val="28"/>
        </w:rPr>
        <w:t>спектр звезд связаны с их температурой. Источником э</w:t>
      </w:r>
      <w:r>
        <w:rPr>
          <w:rFonts w:ascii="Times New Roman" w:hAnsi="Times New Roman" w:cs="Times New Roman"/>
          <w:sz w:val="28"/>
          <w:szCs w:val="28"/>
        </w:rPr>
        <w:t xml:space="preserve">нергии, получаемой большинством </w:t>
      </w:r>
      <w:r w:rsidRPr="00A44242">
        <w:rPr>
          <w:rFonts w:ascii="Times New Roman" w:hAnsi="Times New Roman" w:cs="Times New Roman"/>
          <w:sz w:val="28"/>
          <w:szCs w:val="28"/>
        </w:rPr>
        <w:t>звезд и Солнцем, служат ядерные реакции превращения водорода в гелий.</w:t>
      </w:r>
    </w:p>
    <w:p w:rsidR="0094172C" w:rsidRPr="00A44242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42">
        <w:rPr>
          <w:rFonts w:ascii="Times New Roman" w:hAnsi="Times New Roman" w:cs="Times New Roman"/>
          <w:sz w:val="28"/>
          <w:szCs w:val="28"/>
        </w:rPr>
        <w:t>•</w:t>
      </w:r>
      <w:r w:rsidRPr="00A44242">
        <w:rPr>
          <w:rFonts w:ascii="Times New Roman" w:hAnsi="Times New Roman" w:cs="Times New Roman"/>
          <w:sz w:val="28"/>
          <w:szCs w:val="28"/>
        </w:rPr>
        <w:tab/>
        <w:t>Рентгеновское излучение возникает при резком</w:t>
      </w:r>
      <w:r>
        <w:rPr>
          <w:rFonts w:ascii="Times New Roman" w:hAnsi="Times New Roman" w:cs="Times New Roman"/>
          <w:sz w:val="28"/>
          <w:szCs w:val="28"/>
        </w:rPr>
        <w:t xml:space="preserve"> торможении быстрых электронов. </w:t>
      </w:r>
      <w:r w:rsidRPr="00A44242">
        <w:rPr>
          <w:rFonts w:ascii="Times New Roman" w:hAnsi="Times New Roman" w:cs="Times New Roman"/>
          <w:sz w:val="28"/>
          <w:szCs w:val="28"/>
        </w:rPr>
        <w:t>Его спектр сплошной. Максимальная энергия рентгенов</w:t>
      </w:r>
      <w:r>
        <w:rPr>
          <w:rFonts w:ascii="Times New Roman" w:hAnsi="Times New Roman" w:cs="Times New Roman"/>
          <w:sz w:val="28"/>
          <w:szCs w:val="28"/>
        </w:rPr>
        <w:t>ского излучения не может превы</w:t>
      </w:r>
      <w:r w:rsidRPr="00A44242">
        <w:rPr>
          <w:rFonts w:ascii="Times New Roman" w:hAnsi="Times New Roman" w:cs="Times New Roman"/>
          <w:sz w:val="28"/>
          <w:szCs w:val="28"/>
        </w:rPr>
        <w:t>шать энергию электрона, котору</w:t>
      </w:r>
      <w:r>
        <w:rPr>
          <w:rFonts w:ascii="Times New Roman" w:hAnsi="Times New Roman" w:cs="Times New Roman"/>
          <w:sz w:val="28"/>
          <w:szCs w:val="28"/>
        </w:rPr>
        <w:t xml:space="preserve">ю он получил в ускоряющем поле. </w:t>
      </w:r>
      <w:r w:rsidRPr="00A44242">
        <w:rPr>
          <w:rFonts w:ascii="Times New Roman" w:hAnsi="Times New Roman" w:cs="Times New Roman"/>
          <w:sz w:val="28"/>
          <w:szCs w:val="28"/>
        </w:rPr>
        <w:t>Характеристическое рентгеновское излучение имеет</w:t>
      </w:r>
      <w:r>
        <w:rPr>
          <w:rFonts w:ascii="Times New Roman" w:hAnsi="Times New Roman" w:cs="Times New Roman"/>
          <w:sz w:val="28"/>
          <w:szCs w:val="28"/>
        </w:rPr>
        <w:t xml:space="preserve"> линейчатый спектр. Частоты его </w:t>
      </w:r>
      <w:r w:rsidRPr="00A44242">
        <w:rPr>
          <w:rFonts w:ascii="Times New Roman" w:hAnsi="Times New Roman" w:cs="Times New Roman"/>
          <w:sz w:val="28"/>
          <w:szCs w:val="28"/>
        </w:rPr>
        <w:t>линий характеризуют вещество анода.</w:t>
      </w:r>
    </w:p>
    <w:p w:rsidR="0094172C" w:rsidRPr="00A44242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242">
        <w:rPr>
          <w:rFonts w:ascii="Times New Roman" w:hAnsi="Times New Roman" w:cs="Times New Roman"/>
          <w:sz w:val="28"/>
          <w:szCs w:val="28"/>
        </w:rPr>
        <w:t>•</w:t>
      </w:r>
      <w:r w:rsidRPr="00A44242">
        <w:rPr>
          <w:rFonts w:ascii="Times New Roman" w:hAnsi="Times New Roman" w:cs="Times New Roman"/>
          <w:sz w:val="28"/>
          <w:szCs w:val="28"/>
        </w:rPr>
        <w:tab/>
        <w:t>Рентгеновское излучение используют в медицине и технике, научных исследованиях.</w:t>
      </w:r>
    </w:p>
    <w:p w:rsidR="0094172C" w:rsidRPr="00FB134E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134E">
        <w:rPr>
          <w:rFonts w:ascii="Times New Roman" w:hAnsi="Times New Roman" w:cs="Times New Roman"/>
          <w:b/>
          <w:i/>
          <w:sz w:val="28"/>
          <w:szCs w:val="28"/>
        </w:rPr>
        <w:t>Задание</w:t>
      </w:r>
    </w:p>
    <w:p w:rsidR="0094172C" w:rsidRPr="00FB134E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134E">
        <w:rPr>
          <w:rFonts w:ascii="Times New Roman" w:hAnsi="Times New Roman" w:cs="Times New Roman"/>
          <w:b/>
          <w:i/>
          <w:sz w:val="28"/>
          <w:szCs w:val="28"/>
        </w:rPr>
        <w:t>Проработать учебный  материал и составить  конспект</w:t>
      </w:r>
    </w:p>
    <w:p w:rsidR="0094172C" w:rsidRPr="00A44242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34E">
        <w:rPr>
          <w:rFonts w:ascii="Times New Roman" w:hAnsi="Times New Roman" w:cs="Times New Roman"/>
          <w:b/>
          <w:i/>
          <w:sz w:val="28"/>
          <w:szCs w:val="28"/>
        </w:rPr>
        <w:t>Ответить  на 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72C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44242">
        <w:rPr>
          <w:rFonts w:ascii="Times New Roman" w:hAnsi="Times New Roman" w:cs="Times New Roman"/>
          <w:sz w:val="28"/>
          <w:szCs w:val="28"/>
        </w:rPr>
        <w:t>. Что называют дисперсией света?</w:t>
      </w:r>
    </w:p>
    <w:p w:rsidR="0094172C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442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 такое спектр? </w:t>
      </w:r>
    </w:p>
    <w:p w:rsidR="0094172C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Объясни</w:t>
      </w:r>
      <w:r w:rsidRPr="00A44242">
        <w:rPr>
          <w:rFonts w:ascii="Times New Roman" w:hAnsi="Times New Roman" w:cs="Times New Roman"/>
          <w:sz w:val="28"/>
          <w:szCs w:val="28"/>
        </w:rPr>
        <w:t xml:space="preserve">те цвет прозрачных и непрозрачных тел. </w:t>
      </w:r>
    </w:p>
    <w:p w:rsidR="0094172C" w:rsidRPr="00A44242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A44242">
        <w:rPr>
          <w:rFonts w:ascii="Times New Roman" w:hAnsi="Times New Roman" w:cs="Times New Roman"/>
          <w:sz w:val="28"/>
          <w:szCs w:val="28"/>
        </w:rPr>
        <w:t>. Какие существуют линии спектров излучения?</w:t>
      </w:r>
    </w:p>
    <w:p w:rsidR="0094172C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44242">
        <w:rPr>
          <w:rFonts w:ascii="Times New Roman" w:hAnsi="Times New Roman" w:cs="Times New Roman"/>
          <w:sz w:val="28"/>
          <w:szCs w:val="28"/>
        </w:rPr>
        <w:t xml:space="preserve">. Какие вещества дают сплошной спектр? </w:t>
      </w:r>
    </w:p>
    <w:p w:rsidR="0094172C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A44242">
        <w:rPr>
          <w:rFonts w:ascii="Times New Roman" w:hAnsi="Times New Roman" w:cs="Times New Roman"/>
          <w:sz w:val="28"/>
          <w:szCs w:val="28"/>
        </w:rPr>
        <w:t>. Какие ве</w:t>
      </w:r>
      <w:r>
        <w:rPr>
          <w:rFonts w:ascii="Times New Roman" w:hAnsi="Times New Roman" w:cs="Times New Roman"/>
          <w:sz w:val="28"/>
          <w:szCs w:val="28"/>
        </w:rPr>
        <w:t>щества дают линейчатый, полоса</w:t>
      </w:r>
      <w:r w:rsidRPr="00A44242">
        <w:rPr>
          <w:rFonts w:ascii="Times New Roman" w:hAnsi="Times New Roman" w:cs="Times New Roman"/>
          <w:sz w:val="28"/>
          <w:szCs w:val="28"/>
        </w:rPr>
        <w:t>тый спектр?</w:t>
      </w:r>
    </w:p>
    <w:p w:rsidR="0094172C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A44242">
        <w:rPr>
          <w:rFonts w:ascii="Times New Roman" w:hAnsi="Times New Roman" w:cs="Times New Roman"/>
          <w:sz w:val="28"/>
          <w:szCs w:val="28"/>
        </w:rPr>
        <w:t xml:space="preserve">. Расскажите об ультрафиолетовом излучении и его свойствах. </w:t>
      </w:r>
    </w:p>
    <w:p w:rsidR="0094172C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Расскажи</w:t>
      </w:r>
      <w:r w:rsidRPr="00A44242">
        <w:rPr>
          <w:rFonts w:ascii="Times New Roman" w:hAnsi="Times New Roman" w:cs="Times New Roman"/>
          <w:sz w:val="28"/>
          <w:szCs w:val="28"/>
        </w:rPr>
        <w:t xml:space="preserve">те об инфракрасном излучении и его свойствах. </w:t>
      </w:r>
    </w:p>
    <w:p w:rsidR="0094172C" w:rsidRPr="00A44242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44242">
        <w:rPr>
          <w:rFonts w:ascii="Times New Roman" w:hAnsi="Times New Roman" w:cs="Times New Roman"/>
          <w:sz w:val="28"/>
          <w:szCs w:val="28"/>
        </w:rPr>
        <w:t>. Что называют спектральным анализом?</w:t>
      </w:r>
    </w:p>
    <w:p w:rsidR="0094172C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44242">
        <w:rPr>
          <w:rFonts w:ascii="Times New Roman" w:hAnsi="Times New Roman" w:cs="Times New Roman"/>
          <w:sz w:val="28"/>
          <w:szCs w:val="28"/>
        </w:rPr>
        <w:t xml:space="preserve">. Что такое фраунгоферовы линии? </w:t>
      </w:r>
    </w:p>
    <w:p w:rsidR="0094172C" w:rsidRPr="00A44242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44242">
        <w:rPr>
          <w:rFonts w:ascii="Times New Roman" w:hAnsi="Times New Roman" w:cs="Times New Roman"/>
          <w:sz w:val="28"/>
          <w:szCs w:val="28"/>
        </w:rPr>
        <w:t>. Каковы природа и свойства рентгеновских лучей?</w:t>
      </w:r>
    </w:p>
    <w:p w:rsidR="0094172C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A44242">
        <w:rPr>
          <w:rFonts w:ascii="Times New Roman" w:hAnsi="Times New Roman" w:cs="Times New Roman"/>
          <w:sz w:val="28"/>
          <w:szCs w:val="28"/>
        </w:rPr>
        <w:t>. Что понимают под тормозным, характеристическим рентгеновским излучением</w:t>
      </w:r>
    </w:p>
    <w:p w:rsidR="0094172C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72C" w:rsidRPr="00FB134E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B134E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Отчет  присылать  на  электронную  почту  </w:t>
      </w:r>
      <w:r w:rsidRPr="00FB134E">
        <w:rPr>
          <w:rFonts w:ascii="Times New Roman" w:hAnsi="Times New Roman" w:cs="Times New Roman"/>
          <w:b/>
          <w:bCs/>
          <w:sz w:val="28"/>
          <w:szCs w:val="28"/>
          <w:lang w:bidi="ru-RU"/>
        </w:rPr>
        <w:t>nade2hda.boyko</w:t>
      </w:r>
      <w:r w:rsidRPr="00FB134E">
        <w:rPr>
          <w:rFonts w:ascii="Times New Roman" w:hAnsi="Times New Roman" w:cs="Times New Roman"/>
          <w:b/>
          <w:sz w:val="28"/>
          <w:szCs w:val="28"/>
          <w:lang w:bidi="ru-RU"/>
        </w:rPr>
        <w:t>@</w:t>
      </w:r>
      <w:r w:rsidRPr="00FB134E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</w:p>
    <w:p w:rsidR="0094172C" w:rsidRPr="00FB134E" w:rsidRDefault="0094172C" w:rsidP="0094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87145" w:rsidRDefault="00387145"/>
    <w:sectPr w:rsidR="0038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2C"/>
    <w:rsid w:val="00387145"/>
    <w:rsid w:val="0094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94172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94172C"/>
    <w:pPr>
      <w:widowControl w:val="0"/>
      <w:shd w:val="clear" w:color="auto" w:fill="FFFFFF"/>
      <w:spacing w:after="0" w:line="130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94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94172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94172C"/>
    <w:pPr>
      <w:widowControl w:val="0"/>
      <w:shd w:val="clear" w:color="auto" w:fill="FFFFFF"/>
      <w:spacing w:after="0" w:line="130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94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2179</Words>
  <Characters>12424</Characters>
  <Application>Microsoft Office Word</Application>
  <DocSecurity>0</DocSecurity>
  <Lines>103</Lines>
  <Paragraphs>29</Paragraphs>
  <ScaleCrop>false</ScaleCrop>
  <Company/>
  <LinksUpToDate>false</LinksUpToDate>
  <CharactersWithSpaces>14574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2020-04-28T12:10:00Z</dcterms:created>
  <dcterms:modified xsi:type="dcterms:W3CDTF">2020-04-28T12:15:00Z</dcterms:modified>
</cp:coreProperties>
</file>