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9F" w:rsidRDefault="0041219F" w:rsidP="0041219F">
      <w:pPr>
        <w:jc w:val="center"/>
        <w:rPr>
          <w:sz w:val="28"/>
          <w:szCs w:val="28"/>
        </w:rPr>
      </w:pPr>
      <w:r>
        <w:rPr>
          <w:sz w:val="28"/>
          <w:szCs w:val="28"/>
        </w:rPr>
        <w:t>БЖД</w:t>
      </w:r>
    </w:p>
    <w:p w:rsidR="0041219F" w:rsidRDefault="0041219F" w:rsidP="0041219F">
      <w:pPr>
        <w:jc w:val="center"/>
        <w:rPr>
          <w:sz w:val="28"/>
          <w:szCs w:val="28"/>
        </w:rPr>
      </w:pPr>
      <w:r>
        <w:rPr>
          <w:sz w:val="28"/>
          <w:szCs w:val="28"/>
        </w:rPr>
        <w:t xml:space="preserve">Преподаватель: </w:t>
      </w:r>
      <w:proofErr w:type="spellStart"/>
      <w:r>
        <w:rPr>
          <w:sz w:val="28"/>
          <w:szCs w:val="28"/>
        </w:rPr>
        <w:t>Безрядин</w:t>
      </w:r>
      <w:proofErr w:type="spellEnd"/>
      <w:r>
        <w:rPr>
          <w:sz w:val="28"/>
          <w:szCs w:val="28"/>
        </w:rPr>
        <w:t xml:space="preserve"> С.М.</w:t>
      </w:r>
    </w:p>
    <w:p w:rsidR="0041219F" w:rsidRDefault="0041219F" w:rsidP="0041219F">
      <w:pPr>
        <w:jc w:val="center"/>
        <w:rPr>
          <w:sz w:val="28"/>
          <w:szCs w:val="28"/>
        </w:rPr>
      </w:pPr>
      <w:r>
        <w:rPr>
          <w:sz w:val="28"/>
          <w:szCs w:val="28"/>
        </w:rPr>
        <w:t>Группа 27 «П»</w:t>
      </w:r>
    </w:p>
    <w:p w:rsidR="0041219F" w:rsidRDefault="003324A2" w:rsidP="0041219F">
      <w:pPr>
        <w:jc w:val="center"/>
        <w:rPr>
          <w:sz w:val="28"/>
          <w:szCs w:val="28"/>
        </w:rPr>
      </w:pPr>
      <w:r>
        <w:rPr>
          <w:sz w:val="28"/>
          <w:szCs w:val="28"/>
        </w:rPr>
        <w:t>29</w:t>
      </w:r>
      <w:bookmarkStart w:id="0" w:name="_GoBack"/>
      <w:bookmarkEnd w:id="0"/>
      <w:r w:rsidR="0041219F">
        <w:rPr>
          <w:sz w:val="28"/>
          <w:szCs w:val="28"/>
        </w:rPr>
        <w:t>.04.20г.</w:t>
      </w:r>
    </w:p>
    <w:p w:rsidR="0041219F" w:rsidRDefault="0041219F" w:rsidP="0041219F">
      <w:pPr>
        <w:pStyle w:val="a3"/>
        <w:shd w:val="clear" w:color="auto" w:fill="FFFFFF"/>
        <w:spacing w:before="0" w:beforeAutospacing="0" w:after="0" w:afterAutospacing="0" w:line="294" w:lineRule="atLeast"/>
        <w:ind w:left="705"/>
        <w:rPr>
          <w:sz w:val="28"/>
          <w:szCs w:val="28"/>
        </w:rPr>
      </w:pPr>
    </w:p>
    <w:p w:rsidR="0041219F" w:rsidRDefault="0041219F" w:rsidP="0041219F">
      <w:pPr>
        <w:pStyle w:val="a3"/>
        <w:shd w:val="clear" w:color="auto" w:fill="FFFFFF"/>
        <w:spacing w:before="0" w:beforeAutospacing="0" w:after="0" w:afterAutospacing="0" w:line="294" w:lineRule="atLeast"/>
        <w:ind w:left="705"/>
      </w:pPr>
      <w:r>
        <w:rPr>
          <w:sz w:val="28"/>
          <w:szCs w:val="28"/>
        </w:rPr>
        <w:t xml:space="preserve">                                                                                                                        </w:t>
      </w:r>
    </w:p>
    <w:p w:rsidR="0041219F" w:rsidRDefault="0041219F" w:rsidP="0041219F">
      <w:pPr>
        <w:rPr>
          <w:sz w:val="28"/>
          <w:szCs w:val="28"/>
        </w:rPr>
      </w:pPr>
    </w:p>
    <w:p w:rsidR="0041219F" w:rsidRPr="000E53CA" w:rsidRDefault="003324A2" w:rsidP="0041219F">
      <w:pPr>
        <w:jc w:val="center"/>
        <w:rPr>
          <w:b/>
          <w:sz w:val="28"/>
          <w:szCs w:val="28"/>
        </w:rPr>
      </w:pPr>
      <w:r>
        <w:rPr>
          <w:b/>
          <w:sz w:val="28"/>
          <w:szCs w:val="28"/>
        </w:rPr>
        <w:t>Тема занятия №18</w:t>
      </w:r>
      <w:r w:rsidR="0041219F" w:rsidRPr="000E53CA">
        <w:rPr>
          <w:b/>
          <w:sz w:val="28"/>
          <w:szCs w:val="28"/>
        </w:rPr>
        <w:t>:</w:t>
      </w:r>
    </w:p>
    <w:p w:rsidR="003324A2" w:rsidRPr="00CF15C3" w:rsidRDefault="003324A2" w:rsidP="003324A2">
      <w:pPr>
        <w:rPr>
          <w:b/>
          <w:sz w:val="28"/>
          <w:szCs w:val="28"/>
        </w:rPr>
      </w:pPr>
      <w:r w:rsidRPr="00CF15C3">
        <w:rPr>
          <w:b/>
          <w:sz w:val="28"/>
          <w:szCs w:val="28"/>
        </w:rPr>
        <w:t xml:space="preserve">1.  Внутренний порядок, размещение и быт военнослужащих.    </w:t>
      </w:r>
    </w:p>
    <w:p w:rsidR="003324A2" w:rsidRPr="00CF15C3" w:rsidRDefault="003324A2" w:rsidP="003324A2">
      <w:pPr>
        <w:rPr>
          <w:b/>
          <w:color w:val="000000"/>
          <w:sz w:val="28"/>
          <w:szCs w:val="28"/>
        </w:rPr>
      </w:pPr>
      <w:r w:rsidRPr="00CF15C3">
        <w:rPr>
          <w:b/>
          <w:sz w:val="28"/>
          <w:szCs w:val="28"/>
        </w:rPr>
        <w:t xml:space="preserve">2. Суточный наряд роты.                                                                                       </w:t>
      </w:r>
    </w:p>
    <w:p w:rsidR="003324A2" w:rsidRDefault="003324A2" w:rsidP="003324A2">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p>
    <w:p w:rsidR="003324A2" w:rsidRDefault="003324A2" w:rsidP="003324A2">
      <w:pPr>
        <w:pStyle w:val="a3"/>
        <w:shd w:val="clear" w:color="auto" w:fill="FFFFFF"/>
        <w:spacing w:before="0" w:beforeAutospacing="0" w:after="0" w:afterAutospacing="0" w:line="294" w:lineRule="atLeast"/>
        <w:rPr>
          <w:rStyle w:val="apple-converted-space"/>
          <w:bCs/>
        </w:rPr>
      </w:pPr>
      <w:r>
        <w:rPr>
          <w:color w:val="000000"/>
          <w:sz w:val="28"/>
          <w:szCs w:val="28"/>
        </w:rPr>
        <w:t xml:space="preserve">  </w:t>
      </w:r>
      <w:r>
        <w:rPr>
          <w:bCs/>
          <w:color w:val="000000"/>
          <w:sz w:val="28"/>
          <w:szCs w:val="28"/>
        </w:rPr>
        <w:t>Контрольное задание:</w:t>
      </w:r>
      <w:r>
        <w:rPr>
          <w:rStyle w:val="apple-converted-space"/>
          <w:bCs/>
          <w:color w:val="000000"/>
          <w:sz w:val="28"/>
          <w:szCs w:val="28"/>
        </w:rPr>
        <w:t> </w:t>
      </w:r>
    </w:p>
    <w:p w:rsidR="003324A2" w:rsidRDefault="003324A2" w:rsidP="003324A2">
      <w:pPr>
        <w:pStyle w:val="a3"/>
        <w:shd w:val="clear" w:color="auto" w:fill="FFFFFF"/>
        <w:spacing w:before="0" w:beforeAutospacing="0" w:after="0" w:afterAutospacing="0" w:line="294" w:lineRule="atLeast"/>
        <w:rPr>
          <w:rStyle w:val="apple-converted-space"/>
          <w:b/>
          <w:bCs/>
          <w:color w:val="000000"/>
          <w:sz w:val="28"/>
          <w:szCs w:val="28"/>
        </w:rPr>
      </w:pPr>
      <w:r>
        <w:rPr>
          <w:rStyle w:val="apple-converted-space"/>
          <w:b/>
          <w:bCs/>
          <w:color w:val="000000"/>
          <w:sz w:val="28"/>
          <w:szCs w:val="28"/>
        </w:rPr>
        <w:t xml:space="preserve">     </w:t>
      </w:r>
    </w:p>
    <w:p w:rsidR="003324A2" w:rsidRDefault="003324A2" w:rsidP="003324A2">
      <w:pPr>
        <w:pStyle w:val="a3"/>
        <w:numPr>
          <w:ilvl w:val="0"/>
          <w:numId w:val="1"/>
        </w:numPr>
        <w:shd w:val="clear" w:color="auto" w:fill="FFFFFF"/>
        <w:spacing w:before="0" w:beforeAutospacing="0" w:after="0" w:afterAutospacing="0" w:line="294" w:lineRule="atLeast"/>
      </w:pPr>
      <w:r w:rsidRPr="00CF15C3">
        <w:rPr>
          <w:b/>
          <w:sz w:val="28"/>
          <w:szCs w:val="28"/>
        </w:rPr>
        <w:t>Внутренний порядок, размещение и быт военнослужащих</w:t>
      </w:r>
      <w:r>
        <w:rPr>
          <w:b/>
          <w:sz w:val="28"/>
          <w:szCs w:val="28"/>
        </w:rPr>
        <w:t xml:space="preserve">. </w:t>
      </w:r>
    </w:p>
    <w:p w:rsidR="003324A2" w:rsidRDefault="003324A2" w:rsidP="003324A2">
      <w:pPr>
        <w:pStyle w:val="a4"/>
        <w:numPr>
          <w:ilvl w:val="0"/>
          <w:numId w:val="1"/>
        </w:numPr>
        <w:rPr>
          <w:b/>
          <w:color w:val="000000"/>
          <w:sz w:val="28"/>
          <w:szCs w:val="28"/>
        </w:rPr>
      </w:pPr>
      <w:r w:rsidRPr="00CF15C3">
        <w:rPr>
          <w:b/>
          <w:sz w:val="28"/>
          <w:szCs w:val="28"/>
        </w:rPr>
        <w:t>Суточный наряд роты</w:t>
      </w:r>
      <w:r>
        <w:rPr>
          <w:b/>
          <w:sz w:val="28"/>
          <w:szCs w:val="28"/>
        </w:rPr>
        <w:t>, обязанности дежурного по роте.</w:t>
      </w:r>
      <w:r>
        <w:rPr>
          <w:b/>
          <w:color w:val="000000"/>
          <w:sz w:val="28"/>
          <w:szCs w:val="28"/>
        </w:rPr>
        <w:t xml:space="preserve">           </w:t>
      </w:r>
    </w:p>
    <w:p w:rsidR="003324A2" w:rsidRDefault="003324A2" w:rsidP="003324A2">
      <w:pPr>
        <w:pStyle w:val="a3"/>
        <w:shd w:val="clear" w:color="auto" w:fill="FFFFFF"/>
        <w:spacing w:before="0" w:beforeAutospacing="0" w:after="0" w:afterAutospacing="0" w:line="294" w:lineRule="atLeast"/>
        <w:ind w:left="705"/>
      </w:pPr>
      <w:r>
        <w:rPr>
          <w:sz w:val="28"/>
          <w:szCs w:val="28"/>
        </w:rPr>
        <w:t xml:space="preserve">                                                                                                                                     </w:t>
      </w:r>
    </w:p>
    <w:p w:rsidR="003324A2" w:rsidRDefault="003324A2" w:rsidP="003324A2">
      <w:pPr>
        <w:pStyle w:val="a3"/>
        <w:shd w:val="clear" w:color="auto" w:fill="FFFFFF"/>
        <w:spacing w:before="0" w:beforeAutospacing="0" w:after="0" w:afterAutospacing="0" w:line="294" w:lineRule="atLeast"/>
        <w:jc w:val="center"/>
        <w:rPr>
          <w:b/>
          <w:color w:val="000000"/>
          <w:sz w:val="28"/>
          <w:szCs w:val="28"/>
        </w:rPr>
      </w:pPr>
    </w:p>
    <w:p w:rsidR="003324A2" w:rsidRDefault="003324A2" w:rsidP="003324A2">
      <w:pPr>
        <w:pStyle w:val="a3"/>
        <w:shd w:val="clear" w:color="auto" w:fill="FFFFFF"/>
        <w:spacing w:before="0" w:beforeAutospacing="0" w:after="0" w:afterAutospacing="0" w:line="294" w:lineRule="atLeast"/>
        <w:jc w:val="center"/>
        <w:rPr>
          <w:b/>
          <w:bCs/>
          <w:color w:val="FF0000"/>
          <w:sz w:val="28"/>
          <w:szCs w:val="28"/>
        </w:rPr>
      </w:pPr>
      <w:r>
        <w:rPr>
          <w:b/>
          <w:bCs/>
          <w:color w:val="FF0000"/>
          <w:sz w:val="28"/>
          <w:szCs w:val="28"/>
        </w:rPr>
        <w:t xml:space="preserve">Уважаемые студенты!!! Убедительная просьба писать конспект по данной теме. Без всех конспектируемых тем по предмету «ОБЖ», до зачета ВЫ </w:t>
      </w:r>
      <w:proofErr w:type="gramStart"/>
      <w:r>
        <w:rPr>
          <w:b/>
          <w:bCs/>
          <w:color w:val="FF0000"/>
          <w:sz w:val="28"/>
          <w:szCs w:val="28"/>
        </w:rPr>
        <w:t>допущены</w:t>
      </w:r>
      <w:proofErr w:type="gramEnd"/>
      <w:r>
        <w:rPr>
          <w:b/>
          <w:bCs/>
          <w:color w:val="FF0000"/>
          <w:sz w:val="28"/>
          <w:szCs w:val="28"/>
        </w:rPr>
        <w:t xml:space="preserve"> не будите!!!</w:t>
      </w:r>
    </w:p>
    <w:p w:rsidR="003324A2" w:rsidRPr="00612BA2" w:rsidRDefault="003324A2" w:rsidP="003324A2">
      <w:pPr>
        <w:shd w:val="clear" w:color="auto" w:fill="FFFFFF"/>
        <w:rPr>
          <w:b/>
          <w:color w:val="222222"/>
          <w:sz w:val="36"/>
          <w:szCs w:val="28"/>
        </w:rPr>
      </w:pPr>
      <w:hyperlink r:id="rId6" w:history="1">
        <w:r>
          <w:rPr>
            <w:rFonts w:ascii="Arial" w:hAnsi="Arial" w:cs="Arial"/>
            <w:color w:val="660099"/>
          </w:rPr>
          <w:br/>
        </w:r>
      </w:hyperlink>
      <w:r w:rsidRPr="00612BA2">
        <w:rPr>
          <w:b/>
          <w:color w:val="222222"/>
          <w:sz w:val="36"/>
          <w:szCs w:val="28"/>
        </w:rPr>
        <w:t xml:space="preserve">Адрес электронной почты: </w:t>
      </w:r>
      <w:proofErr w:type="spellStart"/>
      <w:r w:rsidRPr="00612BA2">
        <w:rPr>
          <w:b/>
          <w:color w:val="222222"/>
          <w:sz w:val="36"/>
          <w:szCs w:val="28"/>
          <w:lang w:val="en-US"/>
        </w:rPr>
        <w:t>serz</w:t>
      </w:r>
      <w:proofErr w:type="spellEnd"/>
      <w:r w:rsidRPr="00612BA2">
        <w:rPr>
          <w:b/>
          <w:color w:val="222222"/>
          <w:sz w:val="36"/>
          <w:szCs w:val="28"/>
        </w:rPr>
        <w:t>-</w:t>
      </w:r>
      <w:proofErr w:type="spellStart"/>
      <w:r w:rsidRPr="00612BA2">
        <w:rPr>
          <w:b/>
          <w:color w:val="222222"/>
          <w:sz w:val="36"/>
          <w:szCs w:val="28"/>
          <w:lang w:val="en-US"/>
        </w:rPr>
        <w:t>bezik</w:t>
      </w:r>
      <w:proofErr w:type="spellEnd"/>
      <w:r w:rsidRPr="00612BA2">
        <w:rPr>
          <w:b/>
          <w:color w:val="222222"/>
          <w:sz w:val="36"/>
          <w:szCs w:val="28"/>
        </w:rPr>
        <w:t>@</w:t>
      </w:r>
      <w:r w:rsidRPr="00612BA2">
        <w:rPr>
          <w:b/>
          <w:color w:val="222222"/>
          <w:sz w:val="36"/>
          <w:szCs w:val="28"/>
          <w:lang w:val="en-US"/>
        </w:rPr>
        <w:t>mail</w:t>
      </w:r>
      <w:r w:rsidRPr="00612BA2">
        <w:rPr>
          <w:b/>
          <w:color w:val="222222"/>
          <w:sz w:val="36"/>
          <w:szCs w:val="28"/>
        </w:rPr>
        <w:t>.</w:t>
      </w:r>
      <w:proofErr w:type="spellStart"/>
      <w:r w:rsidRPr="00612BA2">
        <w:rPr>
          <w:b/>
          <w:color w:val="222222"/>
          <w:sz w:val="36"/>
          <w:szCs w:val="28"/>
          <w:lang w:val="en-US"/>
        </w:rPr>
        <w:t>ru</w:t>
      </w:r>
      <w:proofErr w:type="spellEnd"/>
    </w:p>
    <w:p w:rsidR="003324A2" w:rsidRDefault="003324A2" w:rsidP="003324A2"/>
    <w:p w:rsidR="003324A2" w:rsidRDefault="003324A2" w:rsidP="003324A2">
      <w:pPr>
        <w:pStyle w:val="a3"/>
        <w:numPr>
          <w:ilvl w:val="0"/>
          <w:numId w:val="2"/>
        </w:numPr>
        <w:spacing w:before="0" w:beforeAutospacing="0" w:after="270" w:afterAutospacing="0"/>
        <w:jc w:val="both"/>
        <w:rPr>
          <w:color w:val="000000" w:themeColor="text1"/>
          <w:sz w:val="28"/>
          <w:szCs w:val="28"/>
        </w:rPr>
      </w:pPr>
      <w:r w:rsidRPr="00CF15C3">
        <w:rPr>
          <w:b/>
          <w:sz w:val="28"/>
          <w:szCs w:val="28"/>
        </w:rPr>
        <w:t>Внутренний порядок, размещение и быт военнослужащих</w:t>
      </w:r>
      <w:r w:rsidRPr="00CF15C3">
        <w:rPr>
          <w:color w:val="000000" w:themeColor="text1"/>
          <w:sz w:val="28"/>
          <w:szCs w:val="28"/>
        </w:rPr>
        <w:t xml:space="preserve"> </w:t>
      </w:r>
    </w:p>
    <w:p w:rsidR="003324A2" w:rsidRPr="00CF15C3" w:rsidRDefault="003324A2" w:rsidP="003324A2">
      <w:pPr>
        <w:pStyle w:val="a3"/>
        <w:spacing w:before="0" w:beforeAutospacing="0" w:after="270" w:afterAutospacing="0"/>
        <w:ind w:left="300"/>
        <w:jc w:val="both"/>
        <w:rPr>
          <w:color w:val="000000" w:themeColor="text1"/>
          <w:sz w:val="28"/>
          <w:szCs w:val="28"/>
        </w:rPr>
      </w:pPr>
      <w:r w:rsidRPr="00CF15C3">
        <w:rPr>
          <w:color w:val="000000" w:themeColor="text1"/>
          <w:sz w:val="28"/>
          <w:szCs w:val="28"/>
        </w:rPr>
        <w:t>Порядок размещения и организация быта военнослужащих определены Уставом внутренней службы Вооруженных Сил Российской Федерации.</w:t>
      </w:r>
    </w:p>
    <w:p w:rsidR="003324A2" w:rsidRPr="00CF15C3" w:rsidRDefault="003324A2" w:rsidP="003324A2">
      <w:pPr>
        <w:ind w:firstLine="300"/>
        <w:jc w:val="both"/>
        <w:rPr>
          <w:color w:val="000000" w:themeColor="text1"/>
          <w:sz w:val="28"/>
          <w:szCs w:val="28"/>
        </w:rPr>
      </w:pPr>
      <w:r w:rsidRPr="00CF15C3">
        <w:rPr>
          <w:color w:val="000000" w:themeColor="text1"/>
          <w:sz w:val="28"/>
          <w:szCs w:val="28"/>
        </w:rPr>
        <w:t>Рассмотрим, какие помещения должны быть в соответствии с этим Уставом в каждом подразделении (в роте). </w:t>
      </w:r>
    </w:p>
    <w:p w:rsidR="003324A2" w:rsidRDefault="003324A2" w:rsidP="003324A2">
      <w:pPr>
        <w:ind w:firstLine="300"/>
        <w:outlineLvl w:val="2"/>
        <w:rPr>
          <w:b/>
          <w:bCs/>
          <w:color w:val="000000" w:themeColor="text1"/>
          <w:sz w:val="28"/>
          <w:szCs w:val="28"/>
        </w:rPr>
      </w:pP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Спальное помещение (жилые комнаты)</w:t>
      </w:r>
    </w:p>
    <w:p w:rsidR="003324A2" w:rsidRPr="00CF15C3" w:rsidRDefault="003324A2" w:rsidP="003324A2">
      <w:pPr>
        <w:rPr>
          <w:color w:val="000000" w:themeColor="text1"/>
          <w:sz w:val="28"/>
          <w:szCs w:val="28"/>
        </w:rPr>
      </w:pPr>
      <w:r w:rsidRPr="00CF15C3">
        <w:rPr>
          <w:color w:val="000000" w:themeColor="text1"/>
          <w:sz w:val="28"/>
          <w:szCs w:val="28"/>
        </w:rPr>
        <w:br/>
      </w:r>
    </w:p>
    <w:p w:rsidR="003324A2" w:rsidRPr="00CF15C3" w:rsidRDefault="003324A2" w:rsidP="003324A2">
      <w:pPr>
        <w:ind w:firstLine="300"/>
        <w:jc w:val="both"/>
        <w:rPr>
          <w:color w:val="000000" w:themeColor="text1"/>
          <w:sz w:val="28"/>
          <w:szCs w:val="28"/>
        </w:rPr>
      </w:pPr>
      <w:r w:rsidRPr="00CF15C3">
        <w:rPr>
          <w:color w:val="000000" w:themeColor="text1"/>
          <w:sz w:val="28"/>
          <w:szCs w:val="28"/>
        </w:rPr>
        <w:t>Размещение военнослужащих в нем должно быть произведено из расчета не менее 12 м</w:t>
      </w:r>
      <w:r w:rsidRPr="00CF15C3">
        <w:rPr>
          <w:color w:val="000000" w:themeColor="text1"/>
          <w:sz w:val="28"/>
          <w:szCs w:val="28"/>
          <w:vertAlign w:val="superscript"/>
        </w:rPr>
        <w:t>3</w:t>
      </w:r>
      <w:r w:rsidRPr="00CF15C3">
        <w:rPr>
          <w:color w:val="000000" w:themeColor="text1"/>
          <w:sz w:val="28"/>
          <w:szCs w:val="28"/>
        </w:rPr>
        <w:t> воздуха на одного человека.</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Кровати располагают в последовательности, соответствующей штатно-должностному списку роты, в один или в два яруса. Около них должно оставаться место для прикроватных тумбочек. Между рядами кроватей предусмотрено место для построения личного состава.</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 xml:space="preserve">В прикроватной тумбочке военнослужащему разрешено хранить туалетные и бритвенные принадлежности, носовые платки, подворотнички, принадлежности для чистки одежды и обуви, другие мелкие предметы </w:t>
      </w:r>
      <w:r w:rsidRPr="00CF15C3">
        <w:rPr>
          <w:color w:val="000000" w:themeColor="text1"/>
          <w:sz w:val="28"/>
          <w:szCs w:val="28"/>
        </w:rPr>
        <w:lastRenderedPageBreak/>
        <w:t>личного пользования, а также книги, уставы, фотоальбомы, тетради и другие письменные принадлежности.</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Постели военнослужащих должны быть однообразно заправлены. Военнослужащим запрещено садиться и ложиться на них в обмундировании (за исключением дежурного по роте при отдыхе) и в обуви.</w:t>
      </w:r>
    </w:p>
    <w:p w:rsidR="003324A2" w:rsidRPr="00CF15C3" w:rsidRDefault="003324A2" w:rsidP="003324A2">
      <w:pPr>
        <w:ind w:firstLine="300"/>
        <w:jc w:val="both"/>
        <w:rPr>
          <w:color w:val="000000" w:themeColor="text1"/>
          <w:sz w:val="28"/>
          <w:szCs w:val="28"/>
        </w:rPr>
      </w:pPr>
      <w:r w:rsidRPr="00CF15C3">
        <w:rPr>
          <w:color w:val="000000" w:themeColor="text1"/>
          <w:sz w:val="28"/>
          <w:szCs w:val="28"/>
        </w:rPr>
        <w:t>Перед сном военнослужащие аккуратно и однообразно укладывают повседневное обмундирование на табурете, который должен стоять в ногах у кровати. </w:t>
      </w: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Комната информирования и досуга (психологической разгрузки)</w:t>
      </w:r>
    </w:p>
    <w:p w:rsidR="003324A2" w:rsidRPr="00CF15C3" w:rsidRDefault="003324A2" w:rsidP="003324A2">
      <w:pPr>
        <w:rPr>
          <w:color w:val="000000" w:themeColor="text1"/>
          <w:sz w:val="28"/>
          <w:szCs w:val="28"/>
        </w:rPr>
      </w:pPr>
      <w:r w:rsidRPr="00CF15C3">
        <w:rPr>
          <w:color w:val="000000" w:themeColor="text1"/>
          <w:sz w:val="28"/>
          <w:szCs w:val="28"/>
        </w:rPr>
        <w:br/>
      </w: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Канцелярия роты</w:t>
      </w:r>
    </w:p>
    <w:p w:rsidR="003324A2" w:rsidRPr="00CF15C3" w:rsidRDefault="003324A2" w:rsidP="003324A2">
      <w:pPr>
        <w:rPr>
          <w:color w:val="000000" w:themeColor="text1"/>
          <w:sz w:val="28"/>
          <w:szCs w:val="28"/>
        </w:rPr>
      </w:pPr>
      <w:r w:rsidRPr="00CF15C3">
        <w:rPr>
          <w:color w:val="000000" w:themeColor="text1"/>
          <w:sz w:val="28"/>
          <w:szCs w:val="28"/>
        </w:rPr>
        <w:br/>
      </w: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Комната для хранения оружия</w:t>
      </w:r>
    </w:p>
    <w:p w:rsidR="003324A2" w:rsidRPr="00CF15C3" w:rsidRDefault="003324A2" w:rsidP="003324A2">
      <w:pPr>
        <w:ind w:firstLine="300"/>
        <w:jc w:val="both"/>
        <w:rPr>
          <w:color w:val="000000" w:themeColor="text1"/>
          <w:sz w:val="28"/>
          <w:szCs w:val="28"/>
        </w:rPr>
      </w:pPr>
      <w:r w:rsidRPr="00CF15C3">
        <w:rPr>
          <w:color w:val="000000" w:themeColor="text1"/>
          <w:sz w:val="28"/>
          <w:szCs w:val="28"/>
        </w:rPr>
        <w:t>Стрелковое оружие и боеприпасы в подразделениях хранят в отдельной комнате с металлическими решетками на окнах, находящейся под постоянной охраной лиц суточного наряда. </w:t>
      </w: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Комната (место) для чистки оружия</w:t>
      </w:r>
    </w:p>
    <w:p w:rsidR="003324A2" w:rsidRPr="00CF15C3" w:rsidRDefault="003324A2" w:rsidP="003324A2">
      <w:pPr>
        <w:rPr>
          <w:color w:val="000000" w:themeColor="text1"/>
          <w:sz w:val="28"/>
          <w:szCs w:val="28"/>
        </w:rPr>
      </w:pPr>
      <w:r w:rsidRPr="00CF15C3">
        <w:rPr>
          <w:color w:val="000000" w:themeColor="text1"/>
          <w:sz w:val="28"/>
          <w:szCs w:val="28"/>
        </w:rPr>
        <w:br/>
      </w: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Комната (место) для спортивных занятий</w:t>
      </w:r>
    </w:p>
    <w:p w:rsidR="003324A2" w:rsidRPr="00CF15C3" w:rsidRDefault="003324A2" w:rsidP="003324A2">
      <w:pPr>
        <w:ind w:firstLine="300"/>
        <w:jc w:val="both"/>
        <w:rPr>
          <w:color w:val="000000" w:themeColor="text1"/>
          <w:sz w:val="28"/>
          <w:szCs w:val="28"/>
        </w:rPr>
      </w:pPr>
      <w:r w:rsidRPr="00CF15C3">
        <w:rPr>
          <w:color w:val="000000" w:themeColor="text1"/>
          <w:sz w:val="28"/>
          <w:szCs w:val="28"/>
        </w:rPr>
        <w:t>Комната (место) для спортивных занятий, оборудованная спортивными тренажерами, гимнастическими снарядами, гирями, гантелями и другим спортивным инвентарем. </w:t>
      </w: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Комната бытового обслуживания</w:t>
      </w:r>
    </w:p>
    <w:p w:rsidR="003324A2" w:rsidRPr="00CF15C3" w:rsidRDefault="003324A2" w:rsidP="003324A2">
      <w:pPr>
        <w:ind w:firstLine="300"/>
        <w:jc w:val="both"/>
        <w:rPr>
          <w:color w:val="000000" w:themeColor="text1"/>
          <w:sz w:val="28"/>
          <w:szCs w:val="28"/>
        </w:rPr>
      </w:pPr>
      <w:r w:rsidRPr="00CF15C3">
        <w:rPr>
          <w:color w:val="000000" w:themeColor="text1"/>
          <w:sz w:val="28"/>
          <w:szCs w:val="28"/>
        </w:rPr>
        <w:t>В ней должны быть столы для утюжки обмундирования; плакаты с правилами его ношения; зеркала; стулья или табуреты; необходимое количество утюгов; инвентарь и инструмент для ремонта обмундирования, обуви и стрижки. </w:t>
      </w: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Кладовая для хранения имущества роты и личных вещей военнослужащих</w:t>
      </w:r>
    </w:p>
    <w:p w:rsidR="003324A2" w:rsidRPr="00CF15C3" w:rsidRDefault="003324A2" w:rsidP="003324A2">
      <w:pPr>
        <w:ind w:firstLine="300"/>
        <w:jc w:val="both"/>
        <w:rPr>
          <w:color w:val="000000" w:themeColor="text1"/>
          <w:sz w:val="28"/>
          <w:szCs w:val="28"/>
        </w:rPr>
      </w:pPr>
      <w:r w:rsidRPr="00CF15C3">
        <w:rPr>
          <w:color w:val="000000" w:themeColor="text1"/>
          <w:sz w:val="28"/>
          <w:szCs w:val="28"/>
        </w:rPr>
        <w:t>Она предназначена для хранения стальных шлемов, средств индивидуальной защиты (кроме противогазов), парадного обмундирования, спортивной формы и личных вещей военнослужащих. </w:t>
      </w:r>
    </w:p>
    <w:p w:rsidR="003324A2" w:rsidRDefault="003324A2" w:rsidP="003324A2">
      <w:pPr>
        <w:ind w:firstLine="300"/>
        <w:outlineLvl w:val="2"/>
        <w:rPr>
          <w:b/>
          <w:bCs/>
          <w:color w:val="000000" w:themeColor="text1"/>
          <w:sz w:val="28"/>
          <w:szCs w:val="28"/>
        </w:rPr>
      </w:pP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Комната (место) для курения и чистки обуви</w:t>
      </w:r>
    </w:p>
    <w:p w:rsidR="003324A2" w:rsidRPr="00CF15C3" w:rsidRDefault="003324A2" w:rsidP="003324A2">
      <w:pPr>
        <w:ind w:firstLine="300"/>
        <w:jc w:val="both"/>
        <w:rPr>
          <w:color w:val="000000" w:themeColor="text1"/>
          <w:sz w:val="28"/>
          <w:szCs w:val="28"/>
        </w:rPr>
      </w:pPr>
      <w:r w:rsidRPr="00CF15C3">
        <w:rPr>
          <w:color w:val="000000" w:themeColor="text1"/>
          <w:sz w:val="28"/>
          <w:szCs w:val="28"/>
        </w:rPr>
        <w:t>Она должна быть оборудована вытяжной вентиляцией и укомплектована средствами пожаротушения. </w:t>
      </w: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Сушилка для обмундирования</w:t>
      </w:r>
    </w:p>
    <w:p w:rsidR="003324A2" w:rsidRPr="00CF15C3" w:rsidRDefault="003324A2" w:rsidP="003324A2">
      <w:pPr>
        <w:rPr>
          <w:color w:val="000000" w:themeColor="text1"/>
          <w:sz w:val="28"/>
          <w:szCs w:val="28"/>
        </w:rPr>
      </w:pPr>
      <w:r w:rsidRPr="00CF15C3">
        <w:rPr>
          <w:color w:val="000000" w:themeColor="text1"/>
          <w:sz w:val="28"/>
          <w:szCs w:val="28"/>
        </w:rPr>
        <w:br/>
      </w: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Комната для умывания</w:t>
      </w:r>
    </w:p>
    <w:p w:rsidR="003324A2" w:rsidRDefault="003324A2" w:rsidP="003324A2">
      <w:pPr>
        <w:ind w:firstLine="300"/>
        <w:jc w:val="both"/>
        <w:rPr>
          <w:color w:val="000000" w:themeColor="text1"/>
          <w:sz w:val="28"/>
          <w:szCs w:val="28"/>
        </w:rPr>
      </w:pPr>
    </w:p>
    <w:p w:rsidR="003324A2" w:rsidRPr="00CF15C3" w:rsidRDefault="003324A2" w:rsidP="003324A2">
      <w:pPr>
        <w:ind w:firstLine="300"/>
        <w:jc w:val="both"/>
        <w:rPr>
          <w:color w:val="000000" w:themeColor="text1"/>
          <w:sz w:val="28"/>
          <w:szCs w:val="28"/>
        </w:rPr>
      </w:pPr>
      <w:r w:rsidRPr="00CF15C3">
        <w:rPr>
          <w:color w:val="000000" w:themeColor="text1"/>
          <w:sz w:val="28"/>
          <w:szCs w:val="28"/>
        </w:rPr>
        <w:t>В ней должно быть по одному умывальнику на 5—7 человек, ножная ванна с проточной водой на 30—35 человек, а также мойка на этажную казарменную секцию для стирки обмундирования военнослужащих. </w:t>
      </w:r>
    </w:p>
    <w:p w:rsidR="003324A2" w:rsidRDefault="003324A2" w:rsidP="003324A2">
      <w:pPr>
        <w:ind w:firstLine="300"/>
        <w:outlineLvl w:val="2"/>
        <w:rPr>
          <w:b/>
          <w:bCs/>
          <w:color w:val="000000" w:themeColor="text1"/>
          <w:sz w:val="28"/>
          <w:szCs w:val="28"/>
        </w:rPr>
      </w:pP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Душевая</w:t>
      </w:r>
    </w:p>
    <w:p w:rsidR="003324A2" w:rsidRDefault="003324A2" w:rsidP="003324A2">
      <w:pPr>
        <w:ind w:firstLine="300"/>
        <w:jc w:val="both"/>
        <w:rPr>
          <w:color w:val="000000" w:themeColor="text1"/>
          <w:sz w:val="28"/>
          <w:szCs w:val="28"/>
        </w:rPr>
      </w:pPr>
    </w:p>
    <w:p w:rsidR="003324A2" w:rsidRPr="00CF15C3" w:rsidRDefault="003324A2" w:rsidP="003324A2">
      <w:pPr>
        <w:ind w:firstLine="300"/>
        <w:jc w:val="both"/>
        <w:rPr>
          <w:color w:val="000000" w:themeColor="text1"/>
          <w:sz w:val="28"/>
          <w:szCs w:val="28"/>
        </w:rPr>
      </w:pPr>
      <w:r w:rsidRPr="00CF15C3">
        <w:rPr>
          <w:color w:val="000000" w:themeColor="text1"/>
          <w:sz w:val="28"/>
          <w:szCs w:val="28"/>
        </w:rPr>
        <w:t>Она должна быть оборудована из расчета один кран на 15—20 человек. </w:t>
      </w:r>
    </w:p>
    <w:p w:rsidR="003324A2" w:rsidRDefault="003324A2" w:rsidP="003324A2">
      <w:pPr>
        <w:ind w:firstLine="300"/>
        <w:outlineLvl w:val="2"/>
        <w:rPr>
          <w:b/>
          <w:bCs/>
          <w:color w:val="000000" w:themeColor="text1"/>
          <w:sz w:val="28"/>
          <w:szCs w:val="28"/>
        </w:rPr>
      </w:pP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Туалет</w:t>
      </w:r>
    </w:p>
    <w:p w:rsidR="003324A2" w:rsidRDefault="003324A2" w:rsidP="003324A2">
      <w:pPr>
        <w:spacing w:after="270"/>
        <w:ind w:firstLine="300"/>
        <w:jc w:val="both"/>
        <w:rPr>
          <w:color w:val="000000" w:themeColor="text1"/>
          <w:sz w:val="28"/>
          <w:szCs w:val="28"/>
        </w:rPr>
      </w:pP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На каждые 10—12 человек в нем должно приходиться по одной закрывающейся кабине с унитазом (очком) и одному писсуару.</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При оборудовании помещений жилыми ячейками с блоком бытовых помещений: душевая, умывальник и туалет на 3—4 человека.</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Для проведения занятий в полку оборудуют необходимые классы.</w:t>
      </w:r>
    </w:p>
    <w:p w:rsidR="003324A2" w:rsidRPr="00CF15C3" w:rsidRDefault="003324A2" w:rsidP="003324A2">
      <w:pPr>
        <w:ind w:firstLine="300"/>
        <w:jc w:val="both"/>
        <w:rPr>
          <w:color w:val="000000" w:themeColor="text1"/>
          <w:sz w:val="28"/>
          <w:szCs w:val="28"/>
        </w:rPr>
      </w:pPr>
      <w:r w:rsidRPr="00CF15C3">
        <w:rPr>
          <w:color w:val="000000" w:themeColor="text1"/>
          <w:sz w:val="28"/>
          <w:szCs w:val="28"/>
        </w:rPr>
        <w:t>В каждой воинской части должна быть комната боевой славы или истории части и Книга почета воинской части. </w:t>
      </w:r>
    </w:p>
    <w:p w:rsidR="003324A2" w:rsidRDefault="003324A2" w:rsidP="003324A2">
      <w:pPr>
        <w:ind w:firstLine="300"/>
        <w:outlineLvl w:val="2"/>
        <w:rPr>
          <w:b/>
          <w:bCs/>
          <w:color w:val="000000" w:themeColor="text1"/>
          <w:sz w:val="28"/>
          <w:szCs w:val="28"/>
        </w:rPr>
      </w:pP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Содержание помещений и территории</w:t>
      </w:r>
    </w:p>
    <w:p w:rsidR="003324A2" w:rsidRPr="00CF15C3" w:rsidRDefault="003324A2" w:rsidP="003324A2">
      <w:pPr>
        <w:rPr>
          <w:color w:val="000000" w:themeColor="text1"/>
          <w:sz w:val="28"/>
          <w:szCs w:val="28"/>
        </w:rPr>
      </w:pPr>
      <w:r w:rsidRPr="00CF15C3">
        <w:rPr>
          <w:color w:val="000000" w:themeColor="text1"/>
          <w:sz w:val="28"/>
          <w:szCs w:val="28"/>
        </w:rPr>
        <w:br/>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Все здания и помещения, а также территория полка должны всегда содержаться в чистоте и порядке.</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В спальных и других помещениях для личного состава на видном месте должны быть вывешены распорядок дня, расписание занятий, листы нарядов, схема размещения личного состава, опись имущества и необходимые инструкции.</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Стекла в окнах нижних этажей, выходящих на городские улицы, должны быть матовыми или покрашенными белой краской.</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Во всех жилых помещениях, имеющих водопровод, для питья воды оборудуют фонтанчики. Там, где нет водопровода, устанавливают закрытые на замок бачки с питьевой водой, которые также оборудуют водоразборными краниками.</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У наружных входов в помещения должны быть приспособления для очистки обуви от грязи и урны для мусора.</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lastRenderedPageBreak/>
        <w:t xml:space="preserve">Ежедневную уборку помещений производят очередные уборщики под руководством дежурного по роте. Они </w:t>
      </w:r>
      <w:proofErr w:type="gramStart"/>
      <w:r w:rsidRPr="00CF15C3">
        <w:rPr>
          <w:color w:val="000000" w:themeColor="text1"/>
          <w:sz w:val="28"/>
          <w:szCs w:val="28"/>
        </w:rPr>
        <w:t>обязаны</w:t>
      </w:r>
      <w:proofErr w:type="gramEnd"/>
      <w:r w:rsidRPr="00CF15C3">
        <w:rPr>
          <w:color w:val="000000" w:themeColor="text1"/>
          <w:sz w:val="28"/>
          <w:szCs w:val="28"/>
        </w:rPr>
        <w:t xml:space="preserve"> вымести мусор из-под кроватей и тумбочек, подмести в проходах между рядами кроватей, при необходимости протереть пол влажной тряпкой, вынести мусор в установленное место, убрать пыль с окон, дверей, шкафов, ящиков и других предметов, с вечера наполнить водой умывальники, очистить урны, а в местах курения, кроме того, налить в них воду или обеззараживающую жидкость. От занятий очередных уборщиков не освобождают.</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Поддержание чистоты в помещениях во время занятий возложено на дневальных.</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Кроме ежедневной уборки один раз в неделю производят общую уборку всех помещений.</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Район расположения полка, территория военного городка и прилегающие к нему улицы должны быть озеленены и содержаться в чистоте и порядке. В темное время суток они обязательно должны быть освещены.</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Для уборки район расположения полка распределяют между подразделениями по участкам. Мусор ежедневно собирают в закрывающиеся крышками контейнеры и вывозят. Не реже одного раза в неделю контейнеры очищают и дезинфицируют. Уборку территории военного городка производят суточные наряды и выделенные в послеобеденное время команды. В парково-хозяйственный день для уборки района расположения полка выделяют команды или подразделения.</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Отопление, проветривание и освещение помещений. Зимой в жилых помещениях поддерживают температуру воздуха не ниже 18</w:t>
      </w:r>
      <w:proofErr w:type="gramStart"/>
      <w:r w:rsidRPr="00CF15C3">
        <w:rPr>
          <w:color w:val="000000" w:themeColor="text1"/>
          <w:sz w:val="28"/>
          <w:szCs w:val="28"/>
        </w:rPr>
        <w:t xml:space="preserve"> °С</w:t>
      </w:r>
      <w:proofErr w:type="gramEnd"/>
      <w:r w:rsidRPr="00CF15C3">
        <w:rPr>
          <w:color w:val="000000" w:themeColor="text1"/>
          <w:sz w:val="28"/>
          <w:szCs w:val="28"/>
        </w:rPr>
        <w:t>, в медицинских учреждениях — не ниже 20 °С, в остальных помещениях — согласно установленным нормам. Термометры вывешивают на внутренних стенах, вдали от печей и нагревательных приборов, на высоте 1,5 м от пола.</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Проветривание помещений в казарме (общежитии) производят дневальные под наблюдением дежурного по роте: в спальных комнатах — перед сном и после сна, в классах — перед занятиями и в перерывах между ними. Форточки (фрамуги) в холодное время, а окна в летнее время открывают тогда, когда люди находятся вне помещений. Если люди из помещений не выходят, форточки (фрамуги) или окна открывают только с одной стороны.</w:t>
      </w:r>
    </w:p>
    <w:p w:rsidR="003324A2" w:rsidRPr="00CF15C3" w:rsidRDefault="003324A2" w:rsidP="003324A2">
      <w:pPr>
        <w:spacing w:after="270"/>
        <w:ind w:firstLine="300"/>
        <w:jc w:val="both"/>
        <w:rPr>
          <w:color w:val="000000" w:themeColor="text1"/>
          <w:sz w:val="28"/>
          <w:szCs w:val="28"/>
        </w:rPr>
      </w:pPr>
      <w:proofErr w:type="gramStart"/>
      <w:r w:rsidRPr="00CF15C3">
        <w:rPr>
          <w:color w:val="000000" w:themeColor="text1"/>
          <w:sz w:val="28"/>
          <w:szCs w:val="28"/>
        </w:rPr>
        <w:t>Казарменное освещение и освещение в общежитии подразделяется на полное и дежурное (неяркий темно-синий свет).</w:t>
      </w:r>
      <w:proofErr w:type="gramEnd"/>
      <w:r w:rsidRPr="00CF15C3">
        <w:rPr>
          <w:color w:val="000000" w:themeColor="text1"/>
          <w:sz w:val="28"/>
          <w:szCs w:val="28"/>
        </w:rPr>
        <w:t xml:space="preserve"> В спальных помещениях казармы и у жилых комнат в часы сна оставляют дежурное освещение. У входа в казармы и общежития, в комнатах для хранения оружия, коридорах, на лестницах и в туалетах с наступлением темноты и до рассвета поддерживают полное освещение.</w:t>
      </w:r>
    </w:p>
    <w:p w:rsidR="003324A2" w:rsidRPr="00CF15C3" w:rsidRDefault="003324A2" w:rsidP="003324A2">
      <w:pPr>
        <w:ind w:firstLine="300"/>
        <w:jc w:val="both"/>
        <w:rPr>
          <w:color w:val="000000" w:themeColor="text1"/>
          <w:sz w:val="28"/>
          <w:szCs w:val="28"/>
        </w:rPr>
      </w:pPr>
      <w:r w:rsidRPr="00CF15C3">
        <w:rPr>
          <w:color w:val="000000" w:themeColor="text1"/>
          <w:sz w:val="28"/>
          <w:szCs w:val="28"/>
        </w:rPr>
        <w:lastRenderedPageBreak/>
        <w:t>Противопожарная защита. Все военнослужащие обязаны знать и выполнять требования пожарной безопасности и уметь обращаться со средствами пожаротушения. В случае возникновения пожара каждый военнослужащий обязан немедленно принять меры по вызову пожарной команды и тушению пожара всеми имеющимися средствами, а также по спасению людей, сохранению вооружения, военной техники и другого военного имущества. </w:t>
      </w: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Охрана окружающей среды</w:t>
      </w:r>
    </w:p>
    <w:p w:rsidR="003324A2" w:rsidRPr="00CF15C3" w:rsidRDefault="003324A2" w:rsidP="003324A2">
      <w:pPr>
        <w:rPr>
          <w:color w:val="000000" w:themeColor="text1"/>
          <w:sz w:val="28"/>
          <w:szCs w:val="28"/>
        </w:rPr>
      </w:pPr>
      <w:r w:rsidRPr="00CF15C3">
        <w:rPr>
          <w:color w:val="000000" w:themeColor="text1"/>
          <w:sz w:val="28"/>
          <w:szCs w:val="28"/>
        </w:rPr>
        <w:br/>
      </w:r>
    </w:p>
    <w:p w:rsidR="003324A2" w:rsidRPr="00CF15C3" w:rsidRDefault="003324A2" w:rsidP="003324A2">
      <w:pPr>
        <w:ind w:firstLine="300"/>
        <w:jc w:val="both"/>
        <w:rPr>
          <w:color w:val="000000" w:themeColor="text1"/>
          <w:sz w:val="28"/>
          <w:szCs w:val="28"/>
        </w:rPr>
      </w:pPr>
      <w:proofErr w:type="gramStart"/>
      <w:r w:rsidRPr="00CF15C3">
        <w:rPr>
          <w:b/>
          <w:bCs/>
          <w:color w:val="000000" w:themeColor="text1"/>
          <w:sz w:val="28"/>
          <w:szCs w:val="28"/>
        </w:rPr>
        <w:t>Основными мероприятиями по охране окружающей среды от угроз, возникающих в ходе повседневной деятельности полка (подразделения), и рациональному природопользованию являются:</w:t>
      </w:r>
      <w:r w:rsidRPr="00CF15C3">
        <w:rPr>
          <w:color w:val="000000" w:themeColor="text1"/>
          <w:sz w:val="28"/>
          <w:szCs w:val="28"/>
        </w:rPr>
        <w:br/>
      </w:r>
      <w:r w:rsidRPr="00CF15C3">
        <w:rPr>
          <w:color w:val="000000" w:themeColor="text1"/>
          <w:sz w:val="28"/>
          <w:szCs w:val="28"/>
        </w:rPr>
        <w:br/>
        <w:t>• изучение федеральных законов и иных нормативных правовых актов Российской Федерации об охране окружающей среды, экологическая подготовка и воспитание личного состава; </w:t>
      </w:r>
      <w:r w:rsidRPr="00CF15C3">
        <w:rPr>
          <w:color w:val="000000" w:themeColor="text1"/>
          <w:sz w:val="28"/>
          <w:szCs w:val="28"/>
        </w:rPr>
        <w:br/>
        <w:t>• предупреждение загрязнения окружающей среды в районе дислокации и в других местах выполнения мероприятий повседневной деятельности полка (подразделения);</w:t>
      </w:r>
      <w:proofErr w:type="gramEnd"/>
      <w:r w:rsidRPr="00CF15C3">
        <w:rPr>
          <w:color w:val="000000" w:themeColor="text1"/>
          <w:sz w:val="28"/>
          <w:szCs w:val="28"/>
        </w:rPr>
        <w:t> </w:t>
      </w:r>
      <w:r w:rsidRPr="00CF15C3">
        <w:rPr>
          <w:color w:val="000000" w:themeColor="text1"/>
          <w:sz w:val="28"/>
          <w:szCs w:val="28"/>
        </w:rPr>
        <w:br/>
        <w:t>• восстановление окружающей среды, загрязненной при выполнении мероприятий повседневной деятельности полка (подразделения), а также в случае аварий; </w:t>
      </w:r>
      <w:r w:rsidRPr="00CF15C3">
        <w:rPr>
          <w:color w:val="000000" w:themeColor="text1"/>
          <w:sz w:val="28"/>
          <w:szCs w:val="28"/>
        </w:rPr>
        <w:br/>
        <w:t>• рациональное природопользование (внедрение ресурсосберегающих, безотходных и малоотходных технологий, рекультивация земель, рациональное использование водных ресурсов и т. д.).</w:t>
      </w:r>
    </w:p>
    <w:p w:rsidR="003324A2" w:rsidRPr="00CF15C3" w:rsidRDefault="003324A2" w:rsidP="003324A2">
      <w:pPr>
        <w:ind w:firstLine="300"/>
        <w:jc w:val="both"/>
        <w:rPr>
          <w:color w:val="000000" w:themeColor="text1"/>
          <w:sz w:val="28"/>
          <w:szCs w:val="28"/>
        </w:rPr>
      </w:pPr>
      <w:r w:rsidRPr="00CF15C3">
        <w:rPr>
          <w:color w:val="000000" w:themeColor="text1"/>
          <w:sz w:val="28"/>
          <w:szCs w:val="28"/>
        </w:rPr>
        <w:t>При разработке и выполнении указанных мероприятий учитывается, что требования законодательства Российской Федерации об охране окружающей среды, которые необходимо соблюдать при размещении, строительстве и эксплуатации гражданских объектов, в полной мере распространяются на военные объекты, вооружение и военную технику, за исключением чрезвычайных ситуаций, препятствующих соблюдению таких требований. </w:t>
      </w:r>
    </w:p>
    <w:p w:rsidR="003324A2" w:rsidRDefault="003324A2" w:rsidP="003324A2">
      <w:pPr>
        <w:ind w:firstLine="300"/>
        <w:outlineLvl w:val="2"/>
        <w:rPr>
          <w:b/>
          <w:bCs/>
          <w:color w:val="000000" w:themeColor="text1"/>
          <w:sz w:val="28"/>
          <w:szCs w:val="28"/>
        </w:rPr>
      </w:pP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Распределение времени и внутренний порядок в повседневной деятельности военнослужащих</w:t>
      </w:r>
    </w:p>
    <w:p w:rsidR="003324A2" w:rsidRPr="00CF15C3" w:rsidRDefault="003324A2" w:rsidP="003324A2">
      <w:pPr>
        <w:rPr>
          <w:color w:val="000000" w:themeColor="text1"/>
          <w:sz w:val="28"/>
          <w:szCs w:val="28"/>
        </w:rPr>
      </w:pPr>
      <w:r w:rsidRPr="00CF15C3">
        <w:rPr>
          <w:color w:val="000000" w:themeColor="text1"/>
          <w:sz w:val="28"/>
          <w:szCs w:val="28"/>
        </w:rPr>
        <w:br/>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Распределение времени в воинской части осуществляют так, чтобы обеспечивалась ее постоянная боевая готовность и создавались условия для проведения организованной боевой учебы личного состава, поддержания воинской дисциплины и внутреннего порядка, воспитания военнослужащих.</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 xml:space="preserve">Общая продолжительность еженедельного служебного времени военнослужащих, проходящих военную службу по контракту, не должна превышать продолжительности рабочего времени, установленной </w:t>
      </w:r>
      <w:r w:rsidRPr="00CF15C3">
        <w:rPr>
          <w:color w:val="000000" w:themeColor="text1"/>
          <w:sz w:val="28"/>
          <w:szCs w:val="28"/>
        </w:rPr>
        <w:lastRenderedPageBreak/>
        <w:t>законодательством Российской Федерации (кроме боевого дежурства, учений, походов кораблей и других мероприятий, определяемых Министром обороны Российской Федерации). Продолжительность служебного времени военнослужащих, проходящих военную службу по призыву, определена распорядком дня воинской части.</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Военнослужащим, проходящим военную службу по призыву, а также военнослужащим, проходящим военную службу по контракту в военных образовательных учреждениях профессионального образования, учебных соединениях и воинских частях, предоставляют не менее одних суток отдыха еженедельно. Остальным военнослужащим, проходящим военную службу по контракту, предоставляют не менее одних суток отдыха еженедельно, но не менее 6 суток отдыха в месяц.</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 xml:space="preserve">Распределение времени в воинской части в течение суток, а по некоторым положениям и в течение недели осуществляется распорядком дня и регламентом служебного времени. Распорядок дня определяет время выполнения основных мероприятий повседневной деятельности, учебы и быта личного состава. Регламент служебного времени военнослужащих, проходящих военную службу по контракту, в дополнение к распорядку дня устанавливает сроки и продолжительность выполнения этими военнослужащими основных мероприятий, вытекающих из обязанностей военной службы. </w:t>
      </w:r>
      <w:proofErr w:type="gramStart"/>
      <w:r w:rsidRPr="00CF15C3">
        <w:rPr>
          <w:color w:val="000000" w:themeColor="text1"/>
          <w:sz w:val="28"/>
          <w:szCs w:val="28"/>
        </w:rPr>
        <w:t>В распорядке дня должно быть предусмотрено время для проведения утренней физической зарядки, утреннего и вечернего туалета, утреннего осмотра, учебных занятий и подготовки к ним, смены специальной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состава, прослушивания радиопередач и просмотра телепрограмм, приема больных в медицинском</w:t>
      </w:r>
      <w:proofErr w:type="gramEnd"/>
      <w:r w:rsidRPr="00CF15C3">
        <w:rPr>
          <w:color w:val="000000" w:themeColor="text1"/>
          <w:sz w:val="28"/>
          <w:szCs w:val="28"/>
        </w:rPr>
        <w:t xml:space="preserve"> </w:t>
      </w:r>
      <w:proofErr w:type="gramStart"/>
      <w:r w:rsidRPr="00CF15C3">
        <w:rPr>
          <w:color w:val="000000" w:themeColor="text1"/>
          <w:sz w:val="28"/>
          <w:szCs w:val="28"/>
        </w:rPr>
        <w:t>пункте</w:t>
      </w:r>
      <w:proofErr w:type="gramEnd"/>
      <w:r w:rsidRPr="00CF15C3">
        <w:rPr>
          <w:color w:val="000000" w:themeColor="text1"/>
          <w:sz w:val="28"/>
          <w:szCs w:val="28"/>
        </w:rPr>
        <w:t>, личных потребностей военнослужащих (не менее 2 ч), вечерней прогулки, поверки и 8 ч для сна.</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Регламент служебного времени военнослужащих, проходящих военную службу по контракту, должен предусматривать время их прибытия на службу и убытия с нее, время перерыва для приема пищи (обеда), самостоятельной подготовки (не менее 4 ч в неделю), ежедневной подготовки к проведению занятий и время на физическую подготовку.</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Каждую неделю в полку проводят парково-хозяйственный день в целях обслуживания вооружения, военной техники и другого военного имущества, дооборудования и благоустройства парков и объектов учебно-материальной базы, приведения в порядок военных городков и производства других работ. В этот же день обычно производят общую уборку всех помещений, а также помывку личного состава в бане.</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lastRenderedPageBreak/>
        <w:t>Кроме того, в целях поддержания вооружения и военной техники в постоянной боевой готовности в полку проводят парковые недели и парковые дни с привлечением всего личного состава.</w:t>
      </w:r>
    </w:p>
    <w:p w:rsidR="003324A2" w:rsidRPr="00CF15C3" w:rsidRDefault="003324A2" w:rsidP="003324A2">
      <w:pPr>
        <w:ind w:firstLine="300"/>
        <w:jc w:val="both"/>
        <w:rPr>
          <w:color w:val="000000" w:themeColor="text1"/>
          <w:sz w:val="28"/>
          <w:szCs w:val="28"/>
        </w:rPr>
      </w:pPr>
      <w:r w:rsidRPr="00CF15C3">
        <w:rPr>
          <w:color w:val="000000" w:themeColor="text1"/>
          <w:sz w:val="28"/>
          <w:szCs w:val="28"/>
        </w:rPr>
        <w:t>Воскресные и праздничные дни — это дни отдыха для всего личного состава, кроме лиц, несущих боевое дежурство и службу в суточном и гарнизонном нарядах. В эти дни, а также в свободное от занятий время проводят культурно-досуговую работу, спортивные состязания и игры. Накануне дней отдыха концерты, кинофильмы и другие мероприятия для военнослужащих, проходящих военную службу по призыву, разрешается заканчивать на 1 ч позднее обычного. В дни отдыха подъем производят позднее обычного, в час, установленный командиром воинской части, а утреннюю физическую зарядку не проводят. </w:t>
      </w:r>
    </w:p>
    <w:p w:rsidR="003324A2" w:rsidRDefault="003324A2" w:rsidP="003324A2">
      <w:pPr>
        <w:ind w:firstLine="300"/>
        <w:outlineLvl w:val="2"/>
        <w:rPr>
          <w:b/>
          <w:bCs/>
          <w:color w:val="000000" w:themeColor="text1"/>
          <w:sz w:val="28"/>
          <w:szCs w:val="28"/>
        </w:rPr>
      </w:pP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Подъем, утренний осмотр и вечерняя поверка</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Общий подъем подразделения производят по сигналу «Подъем», после чего проводят утреннюю физическую зарядку, заправку постелей, утренний туалет и утренний осмотр.</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На утренних осмотрах проверяют наличие личного состава, внешний вид военнослужащих и соблюдение ими правил личной гигиены. Нуждающихся в медицинской помощи дежурный по роте записывает в книгу записи больных для направления их в медицинский пункт полка.</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Вечером перед поверкой проводят вечернюю прогулку, во время которой личный состав исполняет строевые песни.</w:t>
      </w:r>
    </w:p>
    <w:p w:rsidR="003324A2" w:rsidRPr="00CF15C3" w:rsidRDefault="003324A2" w:rsidP="003324A2">
      <w:pPr>
        <w:ind w:firstLine="300"/>
        <w:jc w:val="both"/>
        <w:rPr>
          <w:color w:val="000000" w:themeColor="text1"/>
          <w:sz w:val="28"/>
          <w:szCs w:val="28"/>
        </w:rPr>
      </w:pPr>
      <w:r w:rsidRPr="00CF15C3">
        <w:rPr>
          <w:color w:val="000000" w:themeColor="text1"/>
          <w:sz w:val="28"/>
          <w:szCs w:val="28"/>
        </w:rPr>
        <w:t xml:space="preserve">После прогулки по команде дежурного по роте «Рота, на вечернюю поверку становись» заместители командиров взводов (командиры отделений) выстраивают свои подразделения для поверки. Дежурный по роте, построив роту, докладывает старшине или замещающему его лицу о построении роты. Старшина роты или замещающее его лицо, подав команду «Смирно», приступает к поверке. В начале поверки он называет воинские звания и фамилии военнослужащих, зачисленных за совершенные ими подвиги в списки роты навечно или почетными солдатами. При назывании их фамилий заместитель командира первого взвода докладывает: </w:t>
      </w:r>
      <w:proofErr w:type="gramStart"/>
      <w:r w:rsidRPr="00CF15C3">
        <w:rPr>
          <w:color w:val="000000" w:themeColor="text1"/>
          <w:sz w:val="28"/>
          <w:szCs w:val="28"/>
        </w:rPr>
        <w:t>«Такой-то (воинское звание и фамилия) пал смертью храбрых в бою за свободу и независимость Отечества — Российской Федерации» или «Почетный солдат роты (воинское звание и фамилия) находится в запасе».</w:t>
      </w:r>
      <w:proofErr w:type="gramEnd"/>
      <w:r w:rsidRPr="00CF15C3">
        <w:rPr>
          <w:color w:val="000000" w:themeColor="text1"/>
          <w:sz w:val="28"/>
          <w:szCs w:val="28"/>
        </w:rPr>
        <w:t xml:space="preserve"> После этого старшина роты поверяет личный состав роты по именному списку. Услышав свою фамилию, каждый военнослужащий отвечает: «Я». За отсутствующих отвечают командиры отделений. Например: «В карауле», «В отпуске». По окончании поверки старшина роты подает команду «Вольно», объявляет приказы и приказания, которые должны быть известны всем военнослужащим, наряд на следующий день и производит (уточняет) боевой расчет на случай тревоги, при пожаре и </w:t>
      </w:r>
      <w:r w:rsidRPr="00CF15C3">
        <w:rPr>
          <w:color w:val="000000" w:themeColor="text1"/>
          <w:sz w:val="28"/>
          <w:szCs w:val="28"/>
        </w:rPr>
        <w:lastRenderedPageBreak/>
        <w:t>возникновении других чрезвычайных ситуаций, а также при внезапном нападении на расположение воинской части (подразделения). В установленный час подают сигнал «Отбой» и включают дежурное освещение. Соблюдается полная тишина. </w:t>
      </w:r>
    </w:p>
    <w:p w:rsidR="003324A2" w:rsidRDefault="003324A2" w:rsidP="003324A2">
      <w:pPr>
        <w:ind w:firstLine="300"/>
        <w:outlineLvl w:val="2"/>
        <w:rPr>
          <w:b/>
          <w:bCs/>
          <w:color w:val="000000" w:themeColor="text1"/>
          <w:sz w:val="28"/>
          <w:szCs w:val="28"/>
        </w:rPr>
      </w:pP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Учебные занятия</w:t>
      </w:r>
    </w:p>
    <w:p w:rsidR="003324A2" w:rsidRPr="00CF15C3" w:rsidRDefault="003324A2" w:rsidP="003324A2">
      <w:pPr>
        <w:rPr>
          <w:color w:val="000000" w:themeColor="text1"/>
          <w:sz w:val="28"/>
          <w:szCs w:val="28"/>
        </w:rPr>
      </w:pPr>
      <w:r w:rsidRPr="00CF15C3">
        <w:rPr>
          <w:color w:val="000000" w:themeColor="text1"/>
          <w:sz w:val="28"/>
          <w:szCs w:val="28"/>
        </w:rPr>
        <w:br/>
        <w:t>Боевая подготовка — основное содержание повседневной деятельности военнослужащих.</w:t>
      </w:r>
    </w:p>
    <w:p w:rsidR="003324A2" w:rsidRPr="00CF15C3" w:rsidRDefault="003324A2" w:rsidP="003324A2">
      <w:pPr>
        <w:ind w:firstLine="300"/>
        <w:jc w:val="both"/>
        <w:rPr>
          <w:color w:val="000000" w:themeColor="text1"/>
          <w:sz w:val="28"/>
          <w:szCs w:val="28"/>
        </w:rPr>
      </w:pPr>
      <w:r w:rsidRPr="00CF15C3">
        <w:rPr>
          <w:color w:val="000000" w:themeColor="text1"/>
          <w:sz w:val="28"/>
          <w:szCs w:val="28"/>
        </w:rPr>
        <w:t>На учебных занятиях и учениях обязан присутствовать весь личный состав части. От занятий освобождают только находящихся в суточном наряде или привлеченных для выполнения задач, предусмотренных приказом командира полка. С солдатами и сержантами, освобожденными от полевых занятий по болезни, по приказу командира роты организуют занятия в классе. По окончании занятий и учений командиры подразделений должны лично проверить наличие и комплектность всего вооружения, военной техники и учебно-тренировочных средств, а также наличие стрелкового оружия и боеприпасов. Затем проводят чистку оружия и шанцевого инструмента, техническое обслуживание вооружения и военной техники, а также уборку мест проведения занятий. </w:t>
      </w: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Завтрак, обед и ужин</w:t>
      </w:r>
    </w:p>
    <w:p w:rsidR="003324A2" w:rsidRPr="00CF15C3" w:rsidRDefault="003324A2" w:rsidP="003324A2">
      <w:pPr>
        <w:rPr>
          <w:color w:val="000000" w:themeColor="text1"/>
          <w:sz w:val="28"/>
          <w:szCs w:val="28"/>
        </w:rPr>
      </w:pPr>
      <w:r w:rsidRPr="00CF15C3">
        <w:rPr>
          <w:color w:val="000000" w:themeColor="text1"/>
          <w:sz w:val="28"/>
          <w:szCs w:val="28"/>
        </w:rPr>
        <w:br/>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 xml:space="preserve">Солдаты и сержанты должны прибывать в столовую в </w:t>
      </w:r>
      <w:proofErr w:type="gramStart"/>
      <w:r w:rsidRPr="00CF15C3">
        <w:rPr>
          <w:color w:val="000000" w:themeColor="text1"/>
          <w:sz w:val="28"/>
          <w:szCs w:val="28"/>
        </w:rPr>
        <w:t>вычищенных</w:t>
      </w:r>
      <w:proofErr w:type="gramEnd"/>
      <w:r w:rsidRPr="00CF15C3">
        <w:rPr>
          <w:color w:val="000000" w:themeColor="text1"/>
          <w:sz w:val="28"/>
          <w:szCs w:val="28"/>
        </w:rPr>
        <w:t xml:space="preserve"> одежде и обуви, в строю.</w:t>
      </w:r>
    </w:p>
    <w:p w:rsidR="003324A2" w:rsidRPr="00CF15C3" w:rsidRDefault="003324A2" w:rsidP="003324A2">
      <w:pPr>
        <w:ind w:firstLine="300"/>
        <w:jc w:val="both"/>
        <w:rPr>
          <w:color w:val="000000" w:themeColor="text1"/>
          <w:sz w:val="28"/>
          <w:szCs w:val="28"/>
        </w:rPr>
      </w:pPr>
      <w:r w:rsidRPr="00CF15C3">
        <w:rPr>
          <w:color w:val="000000" w:themeColor="text1"/>
          <w:sz w:val="28"/>
          <w:szCs w:val="28"/>
        </w:rPr>
        <w:t>Запрещено принимать пищу в головных уборах, пальто (зимних полевых костюмах) и в специальной рабочей форме одежды. </w:t>
      </w:r>
    </w:p>
    <w:p w:rsidR="003324A2" w:rsidRPr="00CF15C3" w:rsidRDefault="003324A2" w:rsidP="003324A2">
      <w:pPr>
        <w:ind w:firstLine="300"/>
        <w:outlineLvl w:val="2"/>
        <w:rPr>
          <w:b/>
          <w:bCs/>
          <w:color w:val="000000" w:themeColor="text1"/>
          <w:sz w:val="28"/>
          <w:szCs w:val="28"/>
        </w:rPr>
      </w:pPr>
      <w:r w:rsidRPr="00CF15C3">
        <w:rPr>
          <w:b/>
          <w:bCs/>
          <w:color w:val="000000" w:themeColor="text1"/>
          <w:sz w:val="28"/>
          <w:szCs w:val="28"/>
        </w:rPr>
        <w:t>Увольнение из расположения полка</w:t>
      </w:r>
    </w:p>
    <w:p w:rsidR="003324A2" w:rsidRPr="00CF15C3" w:rsidRDefault="003324A2" w:rsidP="003324A2">
      <w:pPr>
        <w:rPr>
          <w:color w:val="000000" w:themeColor="text1"/>
          <w:sz w:val="28"/>
          <w:szCs w:val="28"/>
        </w:rPr>
      </w:pPr>
      <w:r w:rsidRPr="00CF15C3">
        <w:rPr>
          <w:color w:val="000000" w:themeColor="text1"/>
          <w:sz w:val="28"/>
          <w:szCs w:val="28"/>
        </w:rPr>
        <w:br/>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Военнослужащие, проходящие военную службу по призыву, вправе свободно передвигаться в расположении воинской части и в пределах местного гарнизона.</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Военнослужащие, проходящие военную службу по контракту, могут выезжать за пределы гарнизонов, на территории которых они проходят военную службу, с разрешения командира воинской части.</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 xml:space="preserve">Военнослужащие, проходящие военную службу по призыву, если на них не наложено дисциплинарное взыскание в виде лишения очередного увольнения, имеют право на одно увольнение в неделю из расположения полка. Солдаты первого года службы увольняются из расположения полка после приведения их к Военной присяге (принесения обязательства). В субботу и предпраздничные дни разрешается увольнение до 24 ч, а в </w:t>
      </w:r>
      <w:r w:rsidRPr="00CF15C3">
        <w:rPr>
          <w:color w:val="000000" w:themeColor="text1"/>
          <w:sz w:val="28"/>
          <w:szCs w:val="28"/>
        </w:rPr>
        <w:lastRenderedPageBreak/>
        <w:t>воскресенье и праздничные дни — до вечерней поверки. С разрешения командира батальона командир роты может предоставить военнослужащему увольнение по уважительной причине и в другие дни недели после учебных занятий до отбоя или до утра следующего дня.</w:t>
      </w:r>
    </w:p>
    <w:p w:rsidR="003324A2" w:rsidRPr="00CF15C3" w:rsidRDefault="003324A2" w:rsidP="003324A2">
      <w:pPr>
        <w:spacing w:after="270"/>
        <w:ind w:firstLine="300"/>
        <w:jc w:val="both"/>
        <w:rPr>
          <w:color w:val="000000" w:themeColor="text1"/>
          <w:sz w:val="28"/>
          <w:szCs w:val="28"/>
        </w:rPr>
      </w:pPr>
      <w:proofErr w:type="gramStart"/>
      <w:r w:rsidRPr="00CF15C3">
        <w:rPr>
          <w:color w:val="000000" w:themeColor="text1"/>
          <w:sz w:val="28"/>
          <w:szCs w:val="28"/>
        </w:rPr>
        <w:t>За разрешением на увольнение военнослужащие обращаются к своему непосредственному начальнику (например:</w:t>
      </w:r>
      <w:proofErr w:type="gramEnd"/>
      <w:r w:rsidRPr="00CF15C3">
        <w:rPr>
          <w:color w:val="000000" w:themeColor="text1"/>
          <w:sz w:val="28"/>
          <w:szCs w:val="28"/>
        </w:rPr>
        <w:t xml:space="preserve"> </w:t>
      </w:r>
      <w:proofErr w:type="gramStart"/>
      <w:r w:rsidRPr="00CF15C3">
        <w:rPr>
          <w:color w:val="000000" w:themeColor="text1"/>
          <w:sz w:val="28"/>
          <w:szCs w:val="28"/>
        </w:rPr>
        <w:t>«Товарищ сержант, прошу разрешить мне увольнение до 20 часов»).</w:t>
      </w:r>
      <w:proofErr w:type="gramEnd"/>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 xml:space="preserve">В назначенное время дежурный по роте выстраивает увольняемых военнослужащих и докладывает старшине роты. Тот осматривает увольняемых, проверяет, хорошо ли они выбриты и подстрижены, в каком состоянии и как подогнаны их обмундирование и обувь, а также знание ими правил выполнения воинского приветствия, поведения в общественных местах. Затем старшина выдает им увольнительные записки. Дежурный по роте записывает этих </w:t>
      </w:r>
      <w:proofErr w:type="gramStart"/>
      <w:r w:rsidRPr="00CF15C3">
        <w:rPr>
          <w:color w:val="000000" w:themeColor="text1"/>
          <w:sz w:val="28"/>
          <w:szCs w:val="28"/>
        </w:rPr>
        <w:t>военнослужащих</w:t>
      </w:r>
      <w:proofErr w:type="gramEnd"/>
      <w:r w:rsidRPr="00CF15C3">
        <w:rPr>
          <w:color w:val="000000" w:themeColor="text1"/>
          <w:sz w:val="28"/>
          <w:szCs w:val="28"/>
        </w:rPr>
        <w:t xml:space="preserve"> в книгу увольняемых, составляет их список и представляет его и увольняемых военнослужащих дежурному по полку. По возвращении из увольнения военнослужащие прибывают к дежурному по полку и докладывают о прибытии. Дежурный по полку делает отметку на увольнительных </w:t>
      </w:r>
      <w:proofErr w:type="gramStart"/>
      <w:r w:rsidRPr="00CF15C3">
        <w:rPr>
          <w:color w:val="000000" w:themeColor="text1"/>
          <w:sz w:val="28"/>
          <w:szCs w:val="28"/>
        </w:rPr>
        <w:t>записках</w:t>
      </w:r>
      <w:proofErr w:type="gramEnd"/>
      <w:r w:rsidRPr="00CF15C3">
        <w:rPr>
          <w:color w:val="000000" w:themeColor="text1"/>
          <w:sz w:val="28"/>
          <w:szCs w:val="28"/>
        </w:rPr>
        <w:t xml:space="preserve"> о времени прибытия возвратившихся из увольнения. </w:t>
      </w:r>
      <w:proofErr w:type="gramStart"/>
      <w:r w:rsidRPr="00CF15C3">
        <w:rPr>
          <w:color w:val="000000" w:themeColor="text1"/>
          <w:sz w:val="28"/>
          <w:szCs w:val="28"/>
        </w:rPr>
        <w:t>Затем они следуют в подразделение к дежурному по роте, сдают ему увольнительные записки и докладывают своему непосредственному начальнику (например:</w:t>
      </w:r>
      <w:proofErr w:type="gramEnd"/>
      <w:r w:rsidRPr="00CF15C3">
        <w:rPr>
          <w:color w:val="000000" w:themeColor="text1"/>
          <w:sz w:val="28"/>
          <w:szCs w:val="28"/>
        </w:rPr>
        <w:t xml:space="preserve"> «Товарищ сержант, рядовой Рыбаков из увольнения прибыл. </w:t>
      </w:r>
      <w:proofErr w:type="gramStart"/>
      <w:r w:rsidRPr="00CF15C3">
        <w:rPr>
          <w:color w:val="000000" w:themeColor="text1"/>
          <w:sz w:val="28"/>
          <w:szCs w:val="28"/>
        </w:rPr>
        <w:t>Во время увольнения замечаний не имел (или имел такие-то замечания от такого-то)»).</w:t>
      </w:r>
      <w:proofErr w:type="gramEnd"/>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Если военнослужащий прибывает в подразделение после отбоя, он докладывает о прибытии непосредственному начальнику на следующий день до утреннего осмотра.</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В воинской части (отдельном подразделении), находящейся в отдаленной от населенных пунктов местности, и в других случаях, когда увольнение из ее расположения в указанном порядке нецелесообразно, по решению командира воинской части в дни отдыха могут проводить групповые выезды в близлежащие крупные населенные пункты (города).</w:t>
      </w:r>
    </w:p>
    <w:p w:rsidR="003324A2" w:rsidRPr="00CF15C3" w:rsidRDefault="003324A2" w:rsidP="003324A2">
      <w:pPr>
        <w:spacing w:after="270"/>
        <w:ind w:firstLine="300"/>
        <w:jc w:val="both"/>
        <w:rPr>
          <w:color w:val="000000" w:themeColor="text1"/>
          <w:sz w:val="28"/>
          <w:szCs w:val="28"/>
        </w:rPr>
      </w:pPr>
      <w:r w:rsidRPr="00CF15C3">
        <w:rPr>
          <w:color w:val="000000" w:themeColor="text1"/>
          <w:sz w:val="28"/>
          <w:szCs w:val="28"/>
        </w:rPr>
        <w:t>Посещать военнослужащих разрешается командиром роты в установленное распорядком дня время в комнате посетителей. Для ознакомления с жизнью и бытом военнослужащих посетители, получив разрешение командира части, могут побывать в казарме, столовой, комнате боевой славы и других помещениях.</w:t>
      </w:r>
    </w:p>
    <w:p w:rsidR="003324A2" w:rsidRDefault="003324A2" w:rsidP="003324A2">
      <w:pPr>
        <w:spacing w:after="270"/>
        <w:ind w:firstLine="300"/>
        <w:jc w:val="both"/>
        <w:rPr>
          <w:color w:val="000000" w:themeColor="text1"/>
          <w:sz w:val="28"/>
          <w:szCs w:val="28"/>
        </w:rPr>
      </w:pPr>
      <w:r w:rsidRPr="00CF15C3">
        <w:rPr>
          <w:color w:val="000000" w:themeColor="text1"/>
          <w:sz w:val="28"/>
          <w:szCs w:val="28"/>
        </w:rPr>
        <w:t>К посещению военнослужащих не допускаются лица со спиртными напитками или находящиеся в состоянии опьянения. Посторонним лицам не разрешается ночевать в казармах и других помещениях части.</w:t>
      </w:r>
    </w:p>
    <w:p w:rsidR="003324A2" w:rsidRPr="00CF15C3" w:rsidRDefault="003324A2" w:rsidP="003324A2">
      <w:pPr>
        <w:spacing w:after="270"/>
        <w:ind w:left="284"/>
        <w:jc w:val="both"/>
        <w:rPr>
          <w:b/>
          <w:sz w:val="28"/>
          <w:szCs w:val="28"/>
        </w:rPr>
      </w:pPr>
      <w:r>
        <w:rPr>
          <w:b/>
          <w:sz w:val="28"/>
          <w:szCs w:val="28"/>
        </w:rPr>
        <w:lastRenderedPageBreak/>
        <w:t>2.</w:t>
      </w:r>
      <w:r w:rsidRPr="00CF15C3">
        <w:rPr>
          <w:b/>
          <w:sz w:val="28"/>
          <w:szCs w:val="28"/>
        </w:rPr>
        <w:t>Суточный наряд роты</w:t>
      </w:r>
    </w:p>
    <w:p w:rsidR="003324A2" w:rsidRPr="00CF15C3" w:rsidRDefault="003324A2" w:rsidP="003324A2">
      <w:pPr>
        <w:rPr>
          <w:sz w:val="28"/>
          <w:szCs w:val="28"/>
        </w:rPr>
      </w:pPr>
      <w:r w:rsidRPr="00CF15C3">
        <w:rPr>
          <w:sz w:val="28"/>
          <w:szCs w:val="28"/>
        </w:rPr>
        <w:t>Назначение, состав и вооружение суточного наряда</w:t>
      </w:r>
    </w:p>
    <w:p w:rsidR="003324A2" w:rsidRPr="00CF15C3" w:rsidRDefault="003324A2" w:rsidP="003324A2">
      <w:pPr>
        <w:rPr>
          <w:sz w:val="28"/>
          <w:szCs w:val="28"/>
        </w:rPr>
      </w:pPr>
      <w:proofErr w:type="gramStart"/>
      <w:r w:rsidRPr="00CF15C3">
        <w:rPr>
          <w:sz w:val="28"/>
          <w:szCs w:val="28"/>
        </w:rPr>
        <w:t>Суточный наряд назначается для поддержания боевой готовности и внутреннего порядка, охраны личного состава, вооружения, военной и другой техники, ракет и боеприпасов, запасов материальных средств, помещений и имущества воинской части (подразделения), контроля за состоянием дел в подразделениях и своевременного принятия мер по предупреждению правонарушений, выполнения других обязанностей по службе суточного наряда, определяемых общевоинскими уставами.</w:t>
      </w:r>
      <w:proofErr w:type="gramEnd"/>
    </w:p>
    <w:p w:rsidR="003324A2" w:rsidRPr="00CF15C3" w:rsidRDefault="003324A2" w:rsidP="003324A2">
      <w:pPr>
        <w:rPr>
          <w:sz w:val="28"/>
          <w:szCs w:val="28"/>
        </w:rPr>
      </w:pPr>
      <w:r w:rsidRPr="00CF15C3">
        <w:rPr>
          <w:sz w:val="28"/>
          <w:szCs w:val="28"/>
        </w:rPr>
        <w:t>Состав суточного наряда объявляется в приказе по части на период обучения.</w:t>
      </w:r>
    </w:p>
    <w:p w:rsidR="003324A2" w:rsidRPr="00CF15C3" w:rsidRDefault="003324A2" w:rsidP="003324A2">
      <w:pPr>
        <w:rPr>
          <w:sz w:val="28"/>
          <w:szCs w:val="28"/>
        </w:rPr>
      </w:pPr>
      <w:r w:rsidRPr="00CF15C3">
        <w:rPr>
          <w:sz w:val="28"/>
          <w:szCs w:val="28"/>
        </w:rPr>
        <w:t>Предусматривается следующий состав суточного наряда части:</w:t>
      </w:r>
    </w:p>
    <w:p w:rsidR="003324A2" w:rsidRPr="00CF15C3" w:rsidRDefault="003324A2" w:rsidP="003324A2">
      <w:pPr>
        <w:rPr>
          <w:sz w:val="28"/>
          <w:szCs w:val="28"/>
        </w:rPr>
      </w:pPr>
      <w:r w:rsidRPr="00CF15C3">
        <w:rPr>
          <w:sz w:val="28"/>
          <w:szCs w:val="28"/>
        </w:rPr>
        <w:t>—    дежурный по части;</w:t>
      </w:r>
    </w:p>
    <w:p w:rsidR="003324A2" w:rsidRPr="00CF15C3" w:rsidRDefault="003324A2" w:rsidP="003324A2">
      <w:pPr>
        <w:rPr>
          <w:sz w:val="28"/>
          <w:szCs w:val="28"/>
        </w:rPr>
      </w:pPr>
      <w:r w:rsidRPr="00CF15C3">
        <w:rPr>
          <w:sz w:val="28"/>
          <w:szCs w:val="28"/>
        </w:rPr>
        <w:t>—    помощник дежурного по части;</w:t>
      </w:r>
    </w:p>
    <w:p w:rsidR="003324A2" w:rsidRPr="00CF15C3" w:rsidRDefault="003324A2" w:rsidP="003324A2">
      <w:pPr>
        <w:rPr>
          <w:sz w:val="28"/>
          <w:szCs w:val="28"/>
        </w:rPr>
      </w:pPr>
      <w:r w:rsidRPr="00CF15C3">
        <w:rPr>
          <w:sz w:val="28"/>
          <w:szCs w:val="28"/>
        </w:rPr>
        <w:t>—    караул;</w:t>
      </w:r>
    </w:p>
    <w:p w:rsidR="003324A2" w:rsidRPr="00CF15C3" w:rsidRDefault="003324A2" w:rsidP="003324A2">
      <w:pPr>
        <w:rPr>
          <w:sz w:val="28"/>
          <w:szCs w:val="28"/>
        </w:rPr>
      </w:pPr>
      <w:r w:rsidRPr="00CF15C3">
        <w:rPr>
          <w:sz w:val="28"/>
          <w:szCs w:val="28"/>
        </w:rPr>
        <w:t>—    дежурное подразделение;</w:t>
      </w:r>
    </w:p>
    <w:p w:rsidR="003324A2" w:rsidRPr="00CF15C3" w:rsidRDefault="003324A2" w:rsidP="003324A2">
      <w:pPr>
        <w:rPr>
          <w:sz w:val="28"/>
          <w:szCs w:val="28"/>
        </w:rPr>
      </w:pPr>
      <w:r w:rsidRPr="00CF15C3">
        <w:rPr>
          <w:sz w:val="28"/>
          <w:szCs w:val="28"/>
        </w:rPr>
        <w:t>—    дежурный и дневальные по парку, механики-водители (водите</w:t>
      </w:r>
      <w:r w:rsidRPr="00CF15C3">
        <w:rPr>
          <w:sz w:val="28"/>
          <w:szCs w:val="28"/>
        </w:rPr>
        <w:softHyphen/>
        <w:t>ли) дежурных тягачей;</w:t>
      </w:r>
    </w:p>
    <w:p w:rsidR="003324A2" w:rsidRPr="00CF15C3" w:rsidRDefault="003324A2" w:rsidP="003324A2">
      <w:pPr>
        <w:rPr>
          <w:sz w:val="28"/>
          <w:szCs w:val="28"/>
        </w:rPr>
      </w:pPr>
      <w:r w:rsidRPr="00CF15C3">
        <w:rPr>
          <w:sz w:val="28"/>
          <w:szCs w:val="28"/>
        </w:rPr>
        <w:t>—    дежурный фельдшер (санитарный инструктор) и дневальные по медицинскому пункту;</w:t>
      </w:r>
    </w:p>
    <w:p w:rsidR="003324A2" w:rsidRPr="00CF15C3" w:rsidRDefault="003324A2" w:rsidP="003324A2">
      <w:pPr>
        <w:rPr>
          <w:sz w:val="28"/>
          <w:szCs w:val="28"/>
        </w:rPr>
      </w:pPr>
      <w:r w:rsidRPr="00CF15C3">
        <w:rPr>
          <w:sz w:val="28"/>
          <w:szCs w:val="28"/>
        </w:rPr>
        <w:t>—    дежурный и помощники дежурного по контрольно-пропускному пункту;</w:t>
      </w:r>
    </w:p>
    <w:p w:rsidR="003324A2" w:rsidRPr="00CF15C3" w:rsidRDefault="003324A2" w:rsidP="003324A2">
      <w:pPr>
        <w:rPr>
          <w:sz w:val="28"/>
          <w:szCs w:val="28"/>
        </w:rPr>
      </w:pPr>
      <w:r w:rsidRPr="00CF15C3">
        <w:rPr>
          <w:sz w:val="28"/>
          <w:szCs w:val="28"/>
        </w:rPr>
        <w:t>—    дежурный и дневальные по складской зоне (технической территории);</w:t>
      </w:r>
    </w:p>
    <w:p w:rsidR="003324A2" w:rsidRPr="00CF15C3" w:rsidRDefault="003324A2" w:rsidP="003324A2">
      <w:pPr>
        <w:rPr>
          <w:sz w:val="28"/>
          <w:szCs w:val="28"/>
        </w:rPr>
      </w:pPr>
      <w:r w:rsidRPr="00CF15C3">
        <w:rPr>
          <w:sz w:val="28"/>
          <w:szCs w:val="28"/>
        </w:rPr>
        <w:t>—    дежурный и рабочие по столовой;</w:t>
      </w:r>
    </w:p>
    <w:p w:rsidR="003324A2" w:rsidRPr="00CF15C3" w:rsidRDefault="003324A2" w:rsidP="003324A2">
      <w:pPr>
        <w:rPr>
          <w:sz w:val="28"/>
          <w:szCs w:val="28"/>
        </w:rPr>
      </w:pPr>
      <w:r w:rsidRPr="00CF15C3">
        <w:rPr>
          <w:sz w:val="28"/>
          <w:szCs w:val="28"/>
        </w:rPr>
        <w:t>—    дежурный по штабу части и посыльные;</w:t>
      </w:r>
    </w:p>
    <w:p w:rsidR="003324A2" w:rsidRPr="00CF15C3" w:rsidRDefault="003324A2" w:rsidP="003324A2">
      <w:pPr>
        <w:rPr>
          <w:sz w:val="28"/>
          <w:szCs w:val="28"/>
        </w:rPr>
      </w:pPr>
      <w:r w:rsidRPr="00CF15C3">
        <w:rPr>
          <w:sz w:val="28"/>
          <w:szCs w:val="28"/>
        </w:rPr>
        <w:t>—    дежурный сигналист-</w:t>
      </w:r>
      <w:proofErr w:type="spellStart"/>
      <w:r w:rsidRPr="00CF15C3">
        <w:rPr>
          <w:sz w:val="28"/>
          <w:szCs w:val="28"/>
        </w:rPr>
        <w:t>барабанхцик</w:t>
      </w:r>
      <w:proofErr w:type="spellEnd"/>
      <w:r w:rsidRPr="00CF15C3">
        <w:rPr>
          <w:sz w:val="28"/>
          <w:szCs w:val="28"/>
        </w:rPr>
        <w:t>;</w:t>
      </w:r>
    </w:p>
    <w:p w:rsidR="003324A2" w:rsidRPr="00CF15C3" w:rsidRDefault="003324A2" w:rsidP="003324A2">
      <w:pPr>
        <w:rPr>
          <w:sz w:val="28"/>
          <w:szCs w:val="28"/>
        </w:rPr>
      </w:pPr>
      <w:r w:rsidRPr="00CF15C3">
        <w:rPr>
          <w:sz w:val="28"/>
          <w:szCs w:val="28"/>
        </w:rPr>
        <w:t>—    пожарный наряд.</w:t>
      </w:r>
    </w:p>
    <w:p w:rsidR="003324A2" w:rsidRPr="00CF15C3" w:rsidRDefault="003324A2" w:rsidP="003324A2">
      <w:pPr>
        <w:rPr>
          <w:sz w:val="28"/>
          <w:szCs w:val="28"/>
        </w:rPr>
      </w:pPr>
      <w:r w:rsidRPr="00CF15C3">
        <w:rPr>
          <w:sz w:val="28"/>
          <w:szCs w:val="28"/>
        </w:rPr>
        <w:t>Ежедневно приказом по части назначаются: дежурный по части, помощник дежурного по части, начальник караула, дежурный по парку, дежурный по складской зоне (технической территории), дежур</w:t>
      </w:r>
      <w:r w:rsidRPr="00CF15C3">
        <w:rPr>
          <w:sz w:val="28"/>
          <w:szCs w:val="28"/>
        </w:rPr>
        <w:softHyphen/>
        <w:t>ное подразделение, пожарный наряд, а также подразделения, от которых выделяется суточный наряд. При необходимости командир части имеет право изменять состав суточного наряда.</w:t>
      </w:r>
    </w:p>
    <w:p w:rsidR="003324A2" w:rsidRPr="00CF15C3" w:rsidRDefault="003324A2" w:rsidP="003324A2">
      <w:pPr>
        <w:rPr>
          <w:sz w:val="28"/>
          <w:szCs w:val="28"/>
        </w:rPr>
      </w:pPr>
      <w:r w:rsidRPr="00CF15C3">
        <w:rPr>
          <w:sz w:val="28"/>
          <w:szCs w:val="28"/>
        </w:rPr>
        <w:t>Командиром воинской части в местах несения службы должны быть созданы необходимые санитарно-гигиенические и бытовые условия.</w:t>
      </w:r>
    </w:p>
    <w:p w:rsidR="003324A2" w:rsidRPr="00CF15C3" w:rsidRDefault="003324A2" w:rsidP="003324A2">
      <w:pPr>
        <w:rPr>
          <w:sz w:val="28"/>
          <w:szCs w:val="28"/>
        </w:rPr>
      </w:pPr>
      <w:r w:rsidRPr="00CF15C3">
        <w:rPr>
          <w:sz w:val="28"/>
          <w:szCs w:val="28"/>
        </w:rPr>
        <w:t>В суточный наряд роты назначаются:</w:t>
      </w:r>
    </w:p>
    <w:p w:rsidR="003324A2" w:rsidRPr="00CF15C3" w:rsidRDefault="003324A2" w:rsidP="003324A2">
      <w:pPr>
        <w:rPr>
          <w:sz w:val="28"/>
          <w:szCs w:val="28"/>
        </w:rPr>
      </w:pPr>
      <w:r w:rsidRPr="00CF15C3">
        <w:rPr>
          <w:sz w:val="28"/>
          <w:szCs w:val="28"/>
        </w:rPr>
        <w:t>—    дежурный по роте;</w:t>
      </w:r>
    </w:p>
    <w:p w:rsidR="003324A2" w:rsidRPr="00CF15C3" w:rsidRDefault="003324A2" w:rsidP="003324A2">
      <w:pPr>
        <w:rPr>
          <w:sz w:val="28"/>
          <w:szCs w:val="28"/>
        </w:rPr>
      </w:pPr>
      <w:r w:rsidRPr="00CF15C3">
        <w:rPr>
          <w:sz w:val="28"/>
          <w:szCs w:val="28"/>
        </w:rPr>
        <w:t>—    дневальные по роте.</w:t>
      </w:r>
    </w:p>
    <w:p w:rsidR="003324A2" w:rsidRPr="00CF15C3" w:rsidRDefault="003324A2" w:rsidP="003324A2">
      <w:pPr>
        <w:rPr>
          <w:sz w:val="28"/>
          <w:szCs w:val="28"/>
        </w:rPr>
      </w:pPr>
      <w:r w:rsidRPr="00CF15C3">
        <w:rPr>
          <w:sz w:val="28"/>
          <w:szCs w:val="28"/>
        </w:rPr>
        <w:t>Количество смен дневальных в ротах определяется командиром части. Дежурный по части, помощник дежурного по части, начальник караула, дежурный по парку, по складской зоне (технической территории), назначенные из офицеров и военнослужащих по контракту, могут вооружаться пистолетами с двумя снаряженными магазинами.</w:t>
      </w:r>
    </w:p>
    <w:p w:rsidR="003324A2" w:rsidRPr="00CF15C3" w:rsidRDefault="003324A2" w:rsidP="003324A2">
      <w:pPr>
        <w:rPr>
          <w:sz w:val="28"/>
          <w:szCs w:val="28"/>
        </w:rPr>
      </w:pPr>
      <w:r w:rsidRPr="00CF15C3">
        <w:rPr>
          <w:sz w:val="28"/>
          <w:szCs w:val="28"/>
        </w:rPr>
        <w:t>Начальник караула, назначенный из сержантов, вооружается автоматом с двумя снаряженными магазинами.</w:t>
      </w:r>
    </w:p>
    <w:p w:rsidR="003324A2" w:rsidRPr="00CF15C3" w:rsidRDefault="003324A2" w:rsidP="003324A2">
      <w:pPr>
        <w:rPr>
          <w:sz w:val="28"/>
          <w:szCs w:val="28"/>
        </w:rPr>
      </w:pPr>
      <w:r w:rsidRPr="00CF15C3">
        <w:rPr>
          <w:sz w:val="28"/>
          <w:szCs w:val="28"/>
        </w:rPr>
        <w:lastRenderedPageBreak/>
        <w:t>Дежурный по парку, дежурный по контрольно-пропускному пункту, дежурный по штабу части, назначенные из сержантов, помощ</w:t>
      </w:r>
      <w:r w:rsidRPr="00CF15C3">
        <w:rPr>
          <w:sz w:val="28"/>
          <w:szCs w:val="28"/>
        </w:rPr>
        <w:softHyphen/>
        <w:t xml:space="preserve">ники дежурного по контрольно-пропускному пункту, дежурные и дневальные по подразделениям, а также дневальные по парку и посыльные по штабу вооружаются </w:t>
      </w:r>
      <w:proofErr w:type="gramStart"/>
      <w:r w:rsidRPr="00CF15C3">
        <w:rPr>
          <w:sz w:val="28"/>
          <w:szCs w:val="28"/>
        </w:rPr>
        <w:t>штык-ножами</w:t>
      </w:r>
      <w:proofErr w:type="gramEnd"/>
      <w:r w:rsidRPr="00CF15C3">
        <w:rPr>
          <w:sz w:val="28"/>
          <w:szCs w:val="28"/>
        </w:rPr>
        <w:t xml:space="preserve"> в ножнах. Шты</w:t>
      </w:r>
      <w:proofErr w:type="gramStart"/>
      <w:r w:rsidRPr="00CF15C3">
        <w:rPr>
          <w:sz w:val="28"/>
          <w:szCs w:val="28"/>
        </w:rPr>
        <w:t>к-</w:t>
      </w:r>
      <w:proofErr w:type="gramEnd"/>
      <w:r w:rsidRPr="00CF15C3">
        <w:rPr>
          <w:sz w:val="28"/>
          <w:szCs w:val="28"/>
        </w:rPr>
        <w:t xml:space="preserve"> нож должен находиться на поясном ремне с левой стороны на ширину ладони от пряжки.</w:t>
      </w:r>
    </w:p>
    <w:p w:rsidR="003324A2" w:rsidRPr="00CF15C3" w:rsidRDefault="003324A2" w:rsidP="003324A2">
      <w:pPr>
        <w:rPr>
          <w:sz w:val="28"/>
          <w:szCs w:val="28"/>
        </w:rPr>
      </w:pPr>
      <w:r w:rsidRPr="00CF15C3">
        <w:rPr>
          <w:sz w:val="28"/>
          <w:szCs w:val="28"/>
        </w:rPr>
        <w:t>При необходимости, по приказу министра обороны, председателя Комитета начальников штабов Министерства обороны, руководителей других войск и воинских формирований, в некоторых воинских частях дневальные и помощники дежурного по контрольно-пропускному пункту, суточный наряд роты и дневальные по парку могут воору</w:t>
      </w:r>
      <w:r w:rsidRPr="00CF15C3">
        <w:rPr>
          <w:sz w:val="28"/>
          <w:szCs w:val="28"/>
        </w:rPr>
        <w:softHyphen/>
        <w:t>жаться автоматами (карабинами) с двумя снаряженными магазинами.</w:t>
      </w:r>
    </w:p>
    <w:p w:rsidR="003324A2" w:rsidRPr="00CF15C3" w:rsidRDefault="003324A2" w:rsidP="003324A2">
      <w:pPr>
        <w:rPr>
          <w:sz w:val="28"/>
          <w:szCs w:val="28"/>
        </w:rPr>
      </w:pPr>
      <w:r w:rsidRPr="00CF15C3">
        <w:rPr>
          <w:sz w:val="28"/>
          <w:szCs w:val="28"/>
        </w:rPr>
        <w:t>Обязанности дневального по роте</w:t>
      </w:r>
    </w:p>
    <w:p w:rsidR="003324A2" w:rsidRPr="00CF15C3" w:rsidRDefault="003324A2" w:rsidP="003324A2">
      <w:pPr>
        <w:rPr>
          <w:sz w:val="28"/>
          <w:szCs w:val="28"/>
        </w:rPr>
      </w:pPr>
      <w:r w:rsidRPr="00CF15C3">
        <w:rPr>
          <w:sz w:val="28"/>
          <w:szCs w:val="28"/>
        </w:rPr>
        <w:t>Дневальный по роте назначается из солдат. Он отвечает за сохран</w:t>
      </w:r>
      <w:r w:rsidRPr="00CF15C3">
        <w:rPr>
          <w:sz w:val="28"/>
          <w:szCs w:val="28"/>
        </w:rPr>
        <w:softHyphen/>
        <w:t>ность находящихся под его охраной оружия, шкафов (ящиков) с писто</w:t>
      </w:r>
      <w:r w:rsidRPr="00CF15C3">
        <w:rPr>
          <w:sz w:val="28"/>
          <w:szCs w:val="28"/>
        </w:rPr>
        <w:softHyphen/>
        <w:t>летами, ящиков с боеприпасами, имущества роты и личных вещей солдат и сержантов. Дневальный по роте (рис. 1) подчиняется дежур</w:t>
      </w:r>
      <w:r w:rsidRPr="00CF15C3">
        <w:rPr>
          <w:sz w:val="28"/>
          <w:szCs w:val="28"/>
        </w:rPr>
        <w:softHyphen/>
        <w:t>ному по роте.</w:t>
      </w:r>
    </w:p>
    <w:p w:rsidR="003324A2" w:rsidRPr="00CF15C3" w:rsidRDefault="003324A2" w:rsidP="003324A2">
      <w:pPr>
        <w:rPr>
          <w:sz w:val="28"/>
          <w:szCs w:val="28"/>
        </w:rPr>
      </w:pPr>
      <w:r w:rsidRPr="00CF15C3">
        <w:rPr>
          <w:sz w:val="28"/>
          <w:szCs w:val="28"/>
        </w:rPr>
        <w:t>Очередной дневальный по роте несет службу внутри казарменного помещения у входной двери, вблизи комнаты для хранения оружия.</w:t>
      </w:r>
    </w:p>
    <w:p w:rsidR="003324A2" w:rsidRPr="00CF15C3" w:rsidRDefault="003324A2" w:rsidP="003324A2">
      <w:pPr>
        <w:rPr>
          <w:sz w:val="28"/>
          <w:szCs w:val="28"/>
        </w:rPr>
      </w:pPr>
      <w:r w:rsidRPr="00CF15C3">
        <w:rPr>
          <w:sz w:val="28"/>
          <w:szCs w:val="28"/>
        </w:rPr>
        <w:t>Он обязан:</w:t>
      </w:r>
    </w:p>
    <w:p w:rsidR="003324A2" w:rsidRPr="00CF15C3" w:rsidRDefault="003324A2" w:rsidP="003324A2">
      <w:pPr>
        <w:rPr>
          <w:sz w:val="28"/>
          <w:szCs w:val="28"/>
        </w:rPr>
      </w:pPr>
      <w:r w:rsidRPr="00CF15C3">
        <w:rPr>
          <w:sz w:val="28"/>
          <w:szCs w:val="28"/>
        </w:rPr>
        <w:t>—    никуда не отлучаться из помещения роты без разрешения де</w:t>
      </w:r>
      <w:r w:rsidRPr="00CF15C3">
        <w:rPr>
          <w:sz w:val="28"/>
          <w:szCs w:val="28"/>
        </w:rPr>
        <w:softHyphen/>
        <w:t>журного по роте; постоянно наблюдать за комнатой для хранения оружия;</w:t>
      </w:r>
    </w:p>
    <w:p w:rsidR="003324A2" w:rsidRPr="00CF15C3" w:rsidRDefault="003324A2" w:rsidP="003324A2">
      <w:pPr>
        <w:rPr>
          <w:sz w:val="28"/>
          <w:szCs w:val="28"/>
        </w:rPr>
      </w:pPr>
      <w:r w:rsidRPr="00CF15C3">
        <w:rPr>
          <w:sz w:val="28"/>
          <w:szCs w:val="28"/>
        </w:rPr>
        <w:t>—    не пропускать в помещение посторон</w:t>
      </w:r>
      <w:r w:rsidRPr="00CF15C3">
        <w:rPr>
          <w:sz w:val="28"/>
          <w:szCs w:val="28"/>
        </w:rPr>
        <w:softHyphen/>
        <w:t>них лиц, а также не допускать выноса из казармы оружия, боеприпасов, имущества и вещей без разрешения дежурного по роте;</w:t>
      </w:r>
    </w:p>
    <w:p w:rsidR="003324A2" w:rsidRPr="00CF15C3" w:rsidRDefault="003324A2" w:rsidP="003324A2">
      <w:pPr>
        <w:rPr>
          <w:sz w:val="28"/>
          <w:szCs w:val="28"/>
        </w:rPr>
      </w:pPr>
      <w:r w:rsidRPr="00CF15C3">
        <w:rPr>
          <w:sz w:val="28"/>
          <w:szCs w:val="28"/>
        </w:rPr>
        <w:t>—    немедленно докладывать дежурному по роте обо всех происшествиях в роте, о нару</w:t>
      </w:r>
      <w:r w:rsidRPr="00CF15C3">
        <w:rPr>
          <w:sz w:val="28"/>
          <w:szCs w:val="28"/>
        </w:rPr>
        <w:softHyphen/>
        <w:t>шении установленных общевоинскими устава</w:t>
      </w:r>
      <w:r w:rsidRPr="00CF15C3">
        <w:rPr>
          <w:sz w:val="28"/>
          <w:szCs w:val="28"/>
        </w:rPr>
        <w:softHyphen/>
        <w:t>ми правил взаимоотношений между военно</w:t>
      </w:r>
      <w:r w:rsidRPr="00CF15C3">
        <w:rPr>
          <w:sz w:val="28"/>
          <w:szCs w:val="28"/>
        </w:rPr>
        <w:softHyphen/>
        <w:t>служащими роты, о замеченных неисправно</w:t>
      </w:r>
      <w:r w:rsidRPr="00CF15C3">
        <w:rPr>
          <w:sz w:val="28"/>
          <w:szCs w:val="28"/>
        </w:rPr>
        <w:softHyphen/>
        <w:t>стях и нарушениях требований пожарной без</w:t>
      </w:r>
      <w:r w:rsidRPr="00CF15C3">
        <w:rPr>
          <w:sz w:val="28"/>
          <w:szCs w:val="28"/>
        </w:rPr>
        <w:softHyphen/>
        <w:t>опасности, принимать меры к их устранению;</w:t>
      </w:r>
    </w:p>
    <w:p w:rsidR="003324A2" w:rsidRPr="00CF15C3" w:rsidRDefault="003324A2" w:rsidP="003324A2">
      <w:pPr>
        <w:rPr>
          <w:sz w:val="28"/>
          <w:szCs w:val="28"/>
        </w:rPr>
      </w:pPr>
      <w:r w:rsidRPr="00CF15C3">
        <w:rPr>
          <w:sz w:val="28"/>
          <w:szCs w:val="28"/>
        </w:rPr>
        <w:t>—    будить личный состав при общем подъе</w:t>
      </w:r>
      <w:r w:rsidRPr="00CF15C3">
        <w:rPr>
          <w:sz w:val="28"/>
          <w:szCs w:val="28"/>
        </w:rPr>
        <w:softHyphen/>
        <w:t>ме, а также ночью в случае введения высших степеней боевой готовности или пожара, свое</w:t>
      </w:r>
      <w:r w:rsidRPr="00CF15C3">
        <w:rPr>
          <w:sz w:val="28"/>
          <w:szCs w:val="28"/>
        </w:rPr>
        <w:softHyphen/>
        <w:t>временно подавать команды согласно рас</w:t>
      </w:r>
      <w:r w:rsidRPr="00CF15C3">
        <w:rPr>
          <w:sz w:val="28"/>
          <w:szCs w:val="28"/>
        </w:rPr>
        <w:softHyphen/>
        <w:t>порядку дня;</w:t>
      </w:r>
    </w:p>
    <w:p w:rsidR="003324A2" w:rsidRPr="00CF15C3" w:rsidRDefault="003324A2" w:rsidP="003324A2">
      <w:pPr>
        <w:rPr>
          <w:sz w:val="28"/>
          <w:szCs w:val="28"/>
        </w:rPr>
      </w:pPr>
      <w:r w:rsidRPr="00CF15C3">
        <w:rPr>
          <w:sz w:val="28"/>
          <w:szCs w:val="28"/>
        </w:rPr>
        <w:t xml:space="preserve">—    осуществлять </w:t>
      </w:r>
      <w:proofErr w:type="gramStart"/>
      <w:r w:rsidRPr="00CF15C3">
        <w:rPr>
          <w:sz w:val="28"/>
          <w:szCs w:val="28"/>
        </w:rPr>
        <w:t>контроль за</w:t>
      </w:r>
      <w:proofErr w:type="gramEnd"/>
      <w:r w:rsidRPr="00CF15C3">
        <w:rPr>
          <w:sz w:val="28"/>
          <w:szCs w:val="28"/>
        </w:rPr>
        <w:t xml:space="preserve"> чистотой и порядком в помещениях и требовать их соблюдения от военнослужащих;</w:t>
      </w:r>
    </w:p>
    <w:p w:rsidR="003324A2" w:rsidRPr="00CF15C3" w:rsidRDefault="003324A2" w:rsidP="003324A2">
      <w:pPr>
        <w:rPr>
          <w:sz w:val="28"/>
          <w:szCs w:val="28"/>
        </w:rPr>
      </w:pPr>
      <w:r w:rsidRPr="00CF15C3">
        <w:rPr>
          <w:sz w:val="28"/>
          <w:szCs w:val="28"/>
        </w:rPr>
        <w:t>—    не позволять военнослужащим в холодное время, особенно но</w:t>
      </w:r>
      <w:r w:rsidRPr="00CF15C3">
        <w:rPr>
          <w:sz w:val="28"/>
          <w:szCs w:val="28"/>
        </w:rPr>
        <w:softHyphen/>
        <w:t>чью, выходить из помещения неодетыми;</w:t>
      </w:r>
    </w:p>
    <w:p w:rsidR="003324A2" w:rsidRPr="00CF15C3" w:rsidRDefault="003324A2" w:rsidP="003324A2">
      <w:pPr>
        <w:rPr>
          <w:sz w:val="28"/>
          <w:szCs w:val="28"/>
        </w:rPr>
      </w:pPr>
      <w:r w:rsidRPr="00CF15C3">
        <w:rPr>
          <w:sz w:val="28"/>
          <w:szCs w:val="28"/>
        </w:rPr>
        <w:t xml:space="preserve">—    осуществлять </w:t>
      </w:r>
      <w:proofErr w:type="gramStart"/>
      <w:r w:rsidRPr="00CF15C3">
        <w:rPr>
          <w:sz w:val="28"/>
          <w:szCs w:val="28"/>
        </w:rPr>
        <w:t>контроль за</w:t>
      </w:r>
      <w:proofErr w:type="gramEnd"/>
      <w:r w:rsidRPr="00CF15C3">
        <w:rPr>
          <w:sz w:val="28"/>
          <w:szCs w:val="28"/>
        </w:rPr>
        <w:t xml:space="preserve"> тем, чтобы военнослужащие курили, чистили обувь и одежду только в отведенных для этого местах;</w:t>
      </w:r>
    </w:p>
    <w:p w:rsidR="003324A2" w:rsidRPr="00CF15C3" w:rsidRDefault="003324A2" w:rsidP="003324A2">
      <w:pPr>
        <w:rPr>
          <w:sz w:val="28"/>
          <w:szCs w:val="28"/>
        </w:rPr>
      </w:pPr>
      <w:r w:rsidRPr="00CF15C3">
        <w:rPr>
          <w:sz w:val="28"/>
          <w:szCs w:val="28"/>
        </w:rPr>
        <w:t>—    при прибытии в роту прямых начальников от командира роты и выше и дежурного по части подавать команду «Смирно!»; по при</w:t>
      </w:r>
      <w:r w:rsidRPr="00CF15C3">
        <w:rPr>
          <w:sz w:val="28"/>
          <w:szCs w:val="28"/>
        </w:rPr>
        <w:softHyphen/>
        <w:t>бытии в роту других офицеров роты, а также сержанта (старшины) роты и военнослужащих не своей роты вызывать дежурного. Например: «Дежурный по роте, на выход!».</w:t>
      </w:r>
    </w:p>
    <w:p w:rsidR="003324A2" w:rsidRPr="00CF15C3" w:rsidRDefault="003324A2" w:rsidP="003324A2">
      <w:pPr>
        <w:rPr>
          <w:sz w:val="28"/>
          <w:szCs w:val="28"/>
        </w:rPr>
      </w:pPr>
      <w:r w:rsidRPr="00CF15C3">
        <w:rPr>
          <w:sz w:val="28"/>
          <w:szCs w:val="28"/>
        </w:rPr>
        <w:t>Соблюдать порядок и правила дежурного освещения.</w:t>
      </w:r>
    </w:p>
    <w:p w:rsidR="003324A2" w:rsidRPr="00CF15C3" w:rsidRDefault="003324A2" w:rsidP="003324A2">
      <w:pPr>
        <w:rPr>
          <w:sz w:val="28"/>
          <w:szCs w:val="28"/>
        </w:rPr>
      </w:pPr>
      <w:r w:rsidRPr="00CF15C3">
        <w:rPr>
          <w:sz w:val="28"/>
          <w:szCs w:val="28"/>
        </w:rPr>
        <w:lastRenderedPageBreak/>
        <w:t>Очередному дневальному запрещается снимать снаряжение и расстегивать одежду.</w:t>
      </w:r>
    </w:p>
    <w:p w:rsidR="003324A2" w:rsidRPr="00CF15C3" w:rsidRDefault="003324A2" w:rsidP="003324A2">
      <w:pPr>
        <w:rPr>
          <w:sz w:val="28"/>
          <w:szCs w:val="28"/>
        </w:rPr>
      </w:pPr>
      <w:proofErr w:type="gramStart"/>
      <w:r w:rsidRPr="00CF15C3">
        <w:rPr>
          <w:sz w:val="28"/>
          <w:szCs w:val="28"/>
        </w:rPr>
        <w:t>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наведении порядка в слу</w:t>
      </w:r>
      <w:r w:rsidRPr="00CF15C3">
        <w:rPr>
          <w:sz w:val="28"/>
          <w:szCs w:val="28"/>
        </w:rPr>
        <w:softHyphen/>
        <w:t>чае нарушения установленных общевоинскими уставами правил взаимоотношений между солдатами или сержантами роты; осуще</w:t>
      </w:r>
      <w:r w:rsidRPr="00CF15C3">
        <w:rPr>
          <w:sz w:val="28"/>
          <w:szCs w:val="28"/>
        </w:rPr>
        <w:softHyphen/>
        <w:t>ствлять контроль за тем, чтобы военнослужащие курили, чистили обувь и одежду только в отведенных для этого местах;</w:t>
      </w:r>
      <w:proofErr w:type="gramEnd"/>
      <w:r w:rsidRPr="00CF15C3">
        <w:rPr>
          <w:sz w:val="28"/>
          <w:szCs w:val="28"/>
        </w:rPr>
        <w:t xml:space="preserve"> оставаясь за дежурного по роте, выполнять его обязанности.</w:t>
      </w:r>
    </w:p>
    <w:p w:rsidR="003324A2" w:rsidRPr="00CF15C3" w:rsidRDefault="003324A2" w:rsidP="003324A2">
      <w:pPr>
        <w:rPr>
          <w:sz w:val="28"/>
          <w:szCs w:val="28"/>
        </w:rPr>
      </w:pPr>
      <w:r w:rsidRPr="00CF15C3">
        <w:rPr>
          <w:sz w:val="28"/>
          <w:szCs w:val="28"/>
        </w:rPr>
        <w:t>Дневальный обязан всегда знать, где находится дежурный по роте, и наблюдать за соблюдением военнослужащими общественного порядка и правил ношения военной формы одежды. Обо всех замеченных нарушениях он должен докладывать дежурному по роте.</w:t>
      </w:r>
    </w:p>
    <w:p w:rsidR="003324A2" w:rsidRPr="00CF15C3" w:rsidRDefault="003324A2" w:rsidP="003324A2">
      <w:pPr>
        <w:rPr>
          <w:sz w:val="28"/>
          <w:szCs w:val="28"/>
        </w:rPr>
      </w:pPr>
      <w:r w:rsidRPr="00CF15C3">
        <w:rPr>
          <w:sz w:val="28"/>
          <w:szCs w:val="28"/>
        </w:rPr>
        <w:t>Оборудование помещений (мест) для несения службы суточным нарядом, перечень необходимых документов</w:t>
      </w:r>
    </w:p>
    <w:p w:rsidR="003324A2" w:rsidRPr="00CF15C3" w:rsidRDefault="003324A2" w:rsidP="003324A2">
      <w:pPr>
        <w:rPr>
          <w:sz w:val="28"/>
          <w:szCs w:val="28"/>
        </w:rPr>
      </w:pPr>
      <w:r w:rsidRPr="00CF15C3">
        <w:rPr>
          <w:sz w:val="28"/>
          <w:szCs w:val="28"/>
        </w:rPr>
        <w:t>Помещения (места) для несения службы дежурным и дневальным по роте располагаются и оборудуются таким образом, чтобы обеспе</w:t>
      </w:r>
      <w:r w:rsidRPr="00CF15C3">
        <w:rPr>
          <w:sz w:val="28"/>
          <w:szCs w:val="28"/>
        </w:rPr>
        <w:softHyphen/>
        <w:t>чивалось удобство выполнения служебных обязанностей лицами суточного наряда. В помещениях (местах) для несения службы должны находиться:</w:t>
      </w:r>
    </w:p>
    <w:p w:rsidR="003324A2" w:rsidRPr="00CF15C3" w:rsidRDefault="003324A2" w:rsidP="003324A2">
      <w:pPr>
        <w:rPr>
          <w:sz w:val="28"/>
          <w:szCs w:val="28"/>
        </w:rPr>
      </w:pPr>
      <w:r w:rsidRPr="00CF15C3">
        <w:rPr>
          <w:sz w:val="28"/>
          <w:szCs w:val="28"/>
        </w:rPr>
        <w:t>—    технические средства приема сигналов и оповещения подразде</w:t>
      </w:r>
      <w:r w:rsidRPr="00CF15C3">
        <w:rPr>
          <w:sz w:val="28"/>
          <w:szCs w:val="28"/>
        </w:rPr>
        <w:softHyphen/>
        <w:t>лений;</w:t>
      </w:r>
    </w:p>
    <w:p w:rsidR="003324A2" w:rsidRPr="00CF15C3" w:rsidRDefault="003324A2" w:rsidP="003324A2">
      <w:pPr>
        <w:rPr>
          <w:sz w:val="28"/>
          <w:szCs w:val="28"/>
        </w:rPr>
      </w:pPr>
      <w:r w:rsidRPr="00CF15C3">
        <w:rPr>
          <w:sz w:val="28"/>
          <w:szCs w:val="28"/>
        </w:rPr>
        <w:t>—    средства связи;</w:t>
      </w:r>
    </w:p>
    <w:p w:rsidR="003324A2" w:rsidRPr="00CF15C3" w:rsidRDefault="003324A2" w:rsidP="003324A2">
      <w:pPr>
        <w:rPr>
          <w:sz w:val="28"/>
          <w:szCs w:val="28"/>
        </w:rPr>
      </w:pPr>
      <w:r w:rsidRPr="00CF15C3">
        <w:rPr>
          <w:sz w:val="28"/>
          <w:szCs w:val="28"/>
        </w:rPr>
        <w:t>—    стенд с документацией суточного наряда;</w:t>
      </w:r>
    </w:p>
    <w:p w:rsidR="003324A2" w:rsidRPr="00CF15C3" w:rsidRDefault="003324A2" w:rsidP="003324A2">
      <w:pPr>
        <w:rPr>
          <w:sz w:val="28"/>
          <w:szCs w:val="28"/>
        </w:rPr>
      </w:pPr>
      <w:r w:rsidRPr="00CF15C3">
        <w:rPr>
          <w:sz w:val="28"/>
          <w:szCs w:val="28"/>
        </w:rPr>
        <w:t>—    часы;</w:t>
      </w:r>
    </w:p>
    <w:p w:rsidR="003324A2" w:rsidRPr="00CF15C3" w:rsidRDefault="003324A2" w:rsidP="003324A2">
      <w:pPr>
        <w:rPr>
          <w:sz w:val="28"/>
          <w:szCs w:val="28"/>
        </w:rPr>
      </w:pPr>
      <w:r w:rsidRPr="00CF15C3">
        <w:rPr>
          <w:sz w:val="28"/>
          <w:szCs w:val="28"/>
        </w:rPr>
        <w:t>—    резервные источники освещения;</w:t>
      </w:r>
    </w:p>
    <w:p w:rsidR="003324A2" w:rsidRPr="00CF15C3" w:rsidRDefault="003324A2" w:rsidP="003324A2">
      <w:pPr>
        <w:rPr>
          <w:sz w:val="28"/>
          <w:szCs w:val="28"/>
        </w:rPr>
      </w:pPr>
      <w:r w:rsidRPr="00CF15C3">
        <w:rPr>
          <w:sz w:val="28"/>
          <w:szCs w:val="28"/>
        </w:rPr>
        <w:t>—    светомаскировка;</w:t>
      </w:r>
    </w:p>
    <w:p w:rsidR="003324A2" w:rsidRPr="00CF15C3" w:rsidRDefault="003324A2" w:rsidP="003324A2">
      <w:pPr>
        <w:rPr>
          <w:sz w:val="28"/>
          <w:szCs w:val="28"/>
        </w:rPr>
      </w:pPr>
      <w:r w:rsidRPr="00CF15C3">
        <w:rPr>
          <w:sz w:val="28"/>
          <w:szCs w:val="28"/>
        </w:rPr>
        <w:t>—    уборочный инвентарь и урны;</w:t>
      </w:r>
    </w:p>
    <w:p w:rsidR="003324A2" w:rsidRPr="00CF15C3" w:rsidRDefault="003324A2" w:rsidP="003324A2">
      <w:pPr>
        <w:rPr>
          <w:sz w:val="28"/>
          <w:szCs w:val="28"/>
        </w:rPr>
      </w:pPr>
      <w:r w:rsidRPr="00CF15C3">
        <w:rPr>
          <w:sz w:val="28"/>
          <w:szCs w:val="28"/>
        </w:rPr>
        <w:t>—    медицинская аптечка;</w:t>
      </w:r>
    </w:p>
    <w:p w:rsidR="003324A2" w:rsidRPr="00CF15C3" w:rsidRDefault="003324A2" w:rsidP="003324A2">
      <w:pPr>
        <w:rPr>
          <w:sz w:val="28"/>
          <w:szCs w:val="28"/>
        </w:rPr>
      </w:pPr>
      <w:r w:rsidRPr="00CF15C3">
        <w:rPr>
          <w:sz w:val="28"/>
          <w:szCs w:val="28"/>
        </w:rPr>
        <w:t>—    средства пожаротушения.</w:t>
      </w:r>
    </w:p>
    <w:p w:rsidR="003324A2" w:rsidRPr="00CF15C3" w:rsidRDefault="003324A2" w:rsidP="003324A2">
      <w:pPr>
        <w:rPr>
          <w:sz w:val="28"/>
          <w:szCs w:val="28"/>
        </w:rPr>
      </w:pPr>
      <w:r w:rsidRPr="00CF15C3">
        <w:rPr>
          <w:sz w:val="28"/>
          <w:szCs w:val="28"/>
        </w:rPr>
        <w:t>У дежурного на роте должна быть следующая документация:</w:t>
      </w:r>
    </w:p>
    <w:p w:rsidR="003324A2" w:rsidRPr="00CF15C3" w:rsidRDefault="003324A2" w:rsidP="003324A2">
      <w:pPr>
        <w:rPr>
          <w:sz w:val="28"/>
          <w:szCs w:val="28"/>
        </w:rPr>
      </w:pPr>
      <w:r w:rsidRPr="00CF15C3">
        <w:rPr>
          <w:sz w:val="28"/>
          <w:szCs w:val="28"/>
        </w:rPr>
        <w:t>—    инструкции дежурному и дневальному по роте, инструкции на случай приведения части в высшие степени боевой готовности и по требованиям пожарной безопасности, распорядок дня;</w:t>
      </w:r>
    </w:p>
    <w:p w:rsidR="003324A2" w:rsidRPr="00CF15C3" w:rsidRDefault="003324A2" w:rsidP="003324A2">
      <w:pPr>
        <w:rPr>
          <w:sz w:val="28"/>
          <w:szCs w:val="28"/>
        </w:rPr>
      </w:pPr>
      <w:r w:rsidRPr="00CF15C3">
        <w:rPr>
          <w:sz w:val="28"/>
          <w:szCs w:val="28"/>
        </w:rPr>
        <w:t>—    список военнослужащих роты, проживающих вне казармы, с указанием адресов, телефонов и способов вызова, посыльных;</w:t>
      </w:r>
    </w:p>
    <w:p w:rsidR="003324A2" w:rsidRPr="00CF15C3" w:rsidRDefault="003324A2" w:rsidP="003324A2">
      <w:pPr>
        <w:rPr>
          <w:sz w:val="28"/>
          <w:szCs w:val="28"/>
        </w:rPr>
      </w:pPr>
      <w:r w:rsidRPr="00CF15C3">
        <w:rPr>
          <w:sz w:val="28"/>
          <w:szCs w:val="28"/>
        </w:rPr>
        <w:t>—    схема участка территории, закрепленного за ротой для уборки;</w:t>
      </w:r>
    </w:p>
    <w:p w:rsidR="003324A2" w:rsidRPr="00CF15C3" w:rsidRDefault="003324A2" w:rsidP="003324A2">
      <w:pPr>
        <w:rPr>
          <w:sz w:val="28"/>
          <w:szCs w:val="28"/>
        </w:rPr>
      </w:pPr>
      <w:r w:rsidRPr="00CF15C3">
        <w:rPr>
          <w:sz w:val="28"/>
          <w:szCs w:val="28"/>
        </w:rPr>
        <w:t>—    опись имущества, находящегося в расположении роты;</w:t>
      </w:r>
    </w:p>
    <w:p w:rsidR="003324A2" w:rsidRPr="00CF15C3" w:rsidRDefault="003324A2" w:rsidP="003324A2">
      <w:pPr>
        <w:rPr>
          <w:sz w:val="28"/>
          <w:szCs w:val="28"/>
        </w:rPr>
      </w:pPr>
      <w:r w:rsidRPr="00CF15C3">
        <w:rPr>
          <w:sz w:val="28"/>
          <w:szCs w:val="28"/>
        </w:rPr>
        <w:t>—    варианты проведения утренней физической зарядки;</w:t>
      </w:r>
    </w:p>
    <w:p w:rsidR="003324A2" w:rsidRPr="00CF15C3" w:rsidRDefault="003324A2" w:rsidP="003324A2">
      <w:pPr>
        <w:rPr>
          <w:sz w:val="28"/>
          <w:szCs w:val="28"/>
        </w:rPr>
      </w:pPr>
      <w:r w:rsidRPr="00CF15C3">
        <w:rPr>
          <w:sz w:val="28"/>
          <w:szCs w:val="28"/>
        </w:rPr>
        <w:t>—    образцы формы одежды для утренней физической зарядки;</w:t>
      </w:r>
    </w:p>
    <w:p w:rsidR="003324A2" w:rsidRPr="00CF15C3" w:rsidRDefault="003324A2" w:rsidP="003324A2">
      <w:pPr>
        <w:rPr>
          <w:sz w:val="28"/>
          <w:szCs w:val="28"/>
        </w:rPr>
      </w:pPr>
      <w:r w:rsidRPr="00CF15C3">
        <w:rPr>
          <w:sz w:val="28"/>
          <w:szCs w:val="28"/>
        </w:rPr>
        <w:t>—    книги приема и сдачи дежурства, выдачи оружия и боеприпасов (находятс</w:t>
      </w:r>
      <w:proofErr w:type="gramStart"/>
      <w:r w:rsidRPr="00CF15C3">
        <w:rPr>
          <w:sz w:val="28"/>
          <w:szCs w:val="28"/>
        </w:rPr>
        <w:t>я-</w:t>
      </w:r>
      <w:proofErr w:type="gramEnd"/>
      <w:r w:rsidRPr="00CF15C3">
        <w:rPr>
          <w:sz w:val="28"/>
          <w:szCs w:val="28"/>
        </w:rPr>
        <w:t xml:space="preserve"> в комнате для хранения оружия и боеприпасов), записи больных, увольняемых;</w:t>
      </w:r>
    </w:p>
    <w:p w:rsidR="003324A2" w:rsidRPr="00CF15C3" w:rsidRDefault="003324A2" w:rsidP="003324A2">
      <w:pPr>
        <w:rPr>
          <w:sz w:val="28"/>
          <w:szCs w:val="28"/>
        </w:rPr>
      </w:pPr>
      <w:r w:rsidRPr="00CF15C3">
        <w:rPr>
          <w:sz w:val="28"/>
          <w:szCs w:val="28"/>
        </w:rPr>
        <w:t>—    общевоинские уставы;</w:t>
      </w:r>
    </w:p>
    <w:p w:rsidR="003324A2" w:rsidRPr="00CF15C3" w:rsidRDefault="003324A2" w:rsidP="003324A2">
      <w:pPr>
        <w:rPr>
          <w:sz w:val="28"/>
          <w:szCs w:val="28"/>
        </w:rPr>
      </w:pPr>
      <w:r w:rsidRPr="00CF15C3">
        <w:rPr>
          <w:sz w:val="28"/>
          <w:szCs w:val="28"/>
        </w:rPr>
        <w:t>—    номера телефонов пожарной команды и дежурного по части;</w:t>
      </w:r>
    </w:p>
    <w:p w:rsidR="003324A2" w:rsidRPr="00CF15C3" w:rsidRDefault="003324A2" w:rsidP="003324A2">
      <w:pPr>
        <w:rPr>
          <w:sz w:val="28"/>
          <w:szCs w:val="28"/>
        </w:rPr>
      </w:pPr>
      <w:r w:rsidRPr="00CF15C3">
        <w:rPr>
          <w:sz w:val="28"/>
          <w:szCs w:val="28"/>
        </w:rPr>
        <w:t>—    перечень типовых команд и сигналов, подаваемых дежурным (дневальным), и другие документы.</w:t>
      </w:r>
    </w:p>
    <w:p w:rsidR="003324A2" w:rsidRPr="00CF15C3" w:rsidRDefault="003324A2" w:rsidP="003324A2">
      <w:pPr>
        <w:rPr>
          <w:color w:val="000000" w:themeColor="text1"/>
          <w:sz w:val="28"/>
          <w:szCs w:val="28"/>
        </w:rPr>
      </w:pPr>
    </w:p>
    <w:p w:rsidR="003324A2" w:rsidRPr="00CF15C3" w:rsidRDefault="003324A2" w:rsidP="003324A2">
      <w:pPr>
        <w:rPr>
          <w:color w:val="000000"/>
          <w:sz w:val="28"/>
          <w:szCs w:val="28"/>
        </w:rPr>
      </w:pPr>
    </w:p>
    <w:p w:rsidR="003324A2" w:rsidRPr="00CF15C3" w:rsidRDefault="003324A2" w:rsidP="003324A2">
      <w:pPr>
        <w:rPr>
          <w:sz w:val="28"/>
          <w:szCs w:val="28"/>
        </w:rPr>
      </w:pPr>
    </w:p>
    <w:p w:rsidR="003324A2" w:rsidRPr="00CF15C3" w:rsidRDefault="003324A2" w:rsidP="003324A2">
      <w:pPr>
        <w:rPr>
          <w:sz w:val="28"/>
          <w:szCs w:val="28"/>
        </w:rPr>
      </w:pPr>
    </w:p>
    <w:p w:rsidR="003324A2" w:rsidRPr="00CF15C3" w:rsidRDefault="003324A2" w:rsidP="003324A2">
      <w:pPr>
        <w:rPr>
          <w:sz w:val="28"/>
          <w:szCs w:val="28"/>
        </w:rPr>
      </w:pPr>
    </w:p>
    <w:p w:rsidR="0053738E" w:rsidRDefault="0053738E" w:rsidP="003324A2"/>
    <w:sectPr w:rsidR="00537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B1E03"/>
    <w:multiLevelType w:val="hybridMultilevel"/>
    <w:tmpl w:val="A46C69CC"/>
    <w:lvl w:ilvl="0" w:tplc="1124141A">
      <w:start w:val="1"/>
      <w:numFmt w:val="decimal"/>
      <w:lvlText w:val="%1."/>
      <w:lvlJc w:val="left"/>
      <w:pPr>
        <w:ind w:left="644"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7FAB19E1"/>
    <w:multiLevelType w:val="hybridMultilevel"/>
    <w:tmpl w:val="8E5CFD0A"/>
    <w:lvl w:ilvl="0" w:tplc="9D66F25E">
      <w:start w:val="1"/>
      <w:numFmt w:val="decimal"/>
      <w:lvlText w:val="%1."/>
      <w:lvlJc w:val="left"/>
      <w:pPr>
        <w:ind w:left="705" w:hanging="360"/>
      </w:pPr>
      <w:rPr>
        <w:b/>
        <w:color w:val="00000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B0"/>
    <w:rsid w:val="000940B0"/>
    <w:rsid w:val="003324A2"/>
    <w:rsid w:val="0041219F"/>
    <w:rsid w:val="00537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219F"/>
    <w:pPr>
      <w:spacing w:before="100" w:beforeAutospacing="1" w:after="100" w:afterAutospacing="1"/>
    </w:pPr>
  </w:style>
  <w:style w:type="paragraph" w:styleId="a4">
    <w:name w:val="List Paragraph"/>
    <w:basedOn w:val="a"/>
    <w:uiPriority w:val="34"/>
    <w:qFormat/>
    <w:rsid w:val="0041219F"/>
    <w:pPr>
      <w:ind w:left="720"/>
      <w:contextualSpacing/>
    </w:pPr>
  </w:style>
  <w:style w:type="character" w:customStyle="1" w:styleId="apple-converted-space">
    <w:name w:val="apple-converted-space"/>
    <w:basedOn w:val="a0"/>
    <w:rsid w:val="00412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219F"/>
    <w:pPr>
      <w:spacing w:before="100" w:beforeAutospacing="1" w:after="100" w:afterAutospacing="1"/>
    </w:pPr>
  </w:style>
  <w:style w:type="paragraph" w:styleId="a4">
    <w:name w:val="List Paragraph"/>
    <w:basedOn w:val="a"/>
    <w:uiPriority w:val="34"/>
    <w:qFormat/>
    <w:rsid w:val="0041219F"/>
    <w:pPr>
      <w:ind w:left="720"/>
      <w:contextualSpacing/>
    </w:pPr>
  </w:style>
  <w:style w:type="character" w:customStyle="1" w:styleId="apple-converted-space">
    <w:name w:val="apple-converted-space"/>
    <w:basedOn w:val="a0"/>
    <w:rsid w:val="0041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3917</Words>
  <Characters>22330</Characters>
  <Application>Microsoft Office Word</Application>
  <DocSecurity>0</DocSecurity>
  <Lines>186</Lines>
  <Paragraphs>52</Paragraphs>
  <ScaleCrop>false</ScaleCrop>
  <Company>SPecialiST RePack</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6</dc:creator>
  <cp:keywords/>
  <dc:description/>
  <cp:lastModifiedBy>Кабинет № 6</cp:lastModifiedBy>
  <cp:revision>3</cp:revision>
  <dcterms:created xsi:type="dcterms:W3CDTF">2020-04-28T07:23:00Z</dcterms:created>
  <dcterms:modified xsi:type="dcterms:W3CDTF">2020-04-28T07:25:00Z</dcterms:modified>
</cp:coreProperties>
</file>