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4" w:rsidRPr="0080284F" w:rsidRDefault="008D2C14" w:rsidP="008D2C14">
      <w:pPr>
        <w:rPr>
          <w:i/>
          <w:sz w:val="28"/>
          <w:szCs w:val="28"/>
        </w:rPr>
      </w:pPr>
      <w:r w:rsidRPr="0080284F">
        <w:rPr>
          <w:i/>
          <w:sz w:val="28"/>
          <w:szCs w:val="28"/>
        </w:rPr>
        <w:t xml:space="preserve">30 января  Жданова Л.П.  Английский  язык </w:t>
      </w:r>
      <w:proofErr w:type="spellStart"/>
      <w:r w:rsidRPr="0080284F">
        <w:rPr>
          <w:i/>
          <w:sz w:val="28"/>
          <w:szCs w:val="28"/>
        </w:rPr>
        <w:t>гр</w:t>
      </w:r>
      <w:proofErr w:type="spellEnd"/>
      <w:r w:rsidRPr="0080284F">
        <w:rPr>
          <w:i/>
          <w:sz w:val="28"/>
          <w:szCs w:val="28"/>
        </w:rPr>
        <w:t xml:space="preserve"> 12М</w:t>
      </w:r>
    </w:p>
    <w:p w:rsidR="008D2C14" w:rsidRDefault="008D2C14" w:rsidP="008D2C14">
      <w:pPr>
        <w:rPr>
          <w:sz w:val="28"/>
          <w:szCs w:val="28"/>
        </w:rPr>
      </w:pPr>
      <w:r>
        <w:rPr>
          <w:sz w:val="28"/>
          <w:szCs w:val="28"/>
        </w:rPr>
        <w:t>Т/У: Эссе «Жизнь  без  табака  и наркотиков»</w:t>
      </w:r>
    </w:p>
    <w:p w:rsidR="008D2C14" w:rsidRDefault="008D2C14" w:rsidP="008D2C14">
      <w:pPr>
        <w:rPr>
          <w:sz w:val="28"/>
          <w:szCs w:val="28"/>
        </w:rPr>
      </w:pPr>
      <w:r>
        <w:rPr>
          <w:sz w:val="28"/>
          <w:szCs w:val="28"/>
        </w:rPr>
        <w:t>Отчетность:  написать  Эссе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8C2593"/>
    <w:rsid w:val="008D2C14"/>
    <w:rsid w:val="009D7146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2016-02-02T08:38:00Z</dcterms:created>
  <dcterms:modified xsi:type="dcterms:W3CDTF">2016-02-02T08:38:00Z</dcterms:modified>
</cp:coreProperties>
</file>