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31B0" w:rsidRDefault="005B31B0" w:rsidP="005B3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B0">
        <w:rPr>
          <w:rFonts w:ascii="Times New Roman" w:hAnsi="Times New Roman" w:cs="Times New Roman"/>
          <w:b/>
          <w:sz w:val="28"/>
          <w:szCs w:val="28"/>
        </w:rPr>
        <w:t>Тема: «Управление качеством в процессе проектирования и разр</w:t>
      </w:r>
      <w:r w:rsidRPr="005B31B0">
        <w:rPr>
          <w:rFonts w:ascii="Times New Roman" w:hAnsi="Times New Roman" w:cs="Times New Roman"/>
          <w:b/>
          <w:sz w:val="28"/>
          <w:szCs w:val="28"/>
        </w:rPr>
        <w:t>а</w:t>
      </w:r>
      <w:r w:rsidRPr="005B31B0">
        <w:rPr>
          <w:rFonts w:ascii="Times New Roman" w:hAnsi="Times New Roman" w:cs="Times New Roman"/>
          <w:b/>
          <w:sz w:val="28"/>
          <w:szCs w:val="28"/>
        </w:rPr>
        <w:t>боток»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B31B0">
        <w:rPr>
          <w:b/>
          <w:color w:val="000000"/>
          <w:sz w:val="28"/>
          <w:szCs w:val="28"/>
          <w:u w:val="single"/>
        </w:rPr>
        <w:t>Задание для студентов: проработать лекцию и придумать 5 ко</w:t>
      </w:r>
      <w:r w:rsidRPr="005B31B0">
        <w:rPr>
          <w:b/>
          <w:color w:val="000000"/>
          <w:sz w:val="28"/>
          <w:szCs w:val="28"/>
          <w:u w:val="single"/>
        </w:rPr>
        <w:t>н</w:t>
      </w:r>
      <w:r w:rsidRPr="005B31B0">
        <w:rPr>
          <w:b/>
          <w:color w:val="000000"/>
          <w:sz w:val="28"/>
          <w:szCs w:val="28"/>
          <w:u w:val="single"/>
        </w:rPr>
        <w:t>трольных вопросов.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В России работы по проектированию и разработке продукции регл</w:t>
      </w:r>
      <w:r w:rsidRPr="005B31B0">
        <w:rPr>
          <w:color w:val="000000"/>
          <w:sz w:val="28"/>
          <w:szCs w:val="28"/>
        </w:rPr>
        <w:t>а</w:t>
      </w:r>
      <w:r w:rsidRPr="005B31B0">
        <w:rPr>
          <w:color w:val="000000"/>
          <w:sz w:val="28"/>
          <w:szCs w:val="28"/>
        </w:rPr>
        <w:t>ментированы комплексом стандартов Системы разработки и постановки пр</w:t>
      </w:r>
      <w:r w:rsidRPr="005B31B0">
        <w:rPr>
          <w:color w:val="000000"/>
          <w:sz w:val="28"/>
          <w:szCs w:val="28"/>
        </w:rPr>
        <w:t>о</w:t>
      </w:r>
      <w:r w:rsidRPr="005B31B0">
        <w:rPr>
          <w:color w:val="000000"/>
          <w:sz w:val="28"/>
          <w:szCs w:val="28"/>
        </w:rPr>
        <w:t>дукции па производство — СРПП (2.45—2.47). В отличие от ИСО 9001 в стандартах СРПП установлена последовательность процедур по освоению новой продукции, представлены термины и определения, относящиеся к пр</w:t>
      </w:r>
      <w:r w:rsidRPr="005B31B0">
        <w:rPr>
          <w:color w:val="000000"/>
          <w:sz w:val="28"/>
          <w:szCs w:val="28"/>
        </w:rPr>
        <w:t>о</w:t>
      </w:r>
      <w:r w:rsidRPr="005B31B0">
        <w:rPr>
          <w:color w:val="000000"/>
          <w:sz w:val="28"/>
          <w:szCs w:val="28"/>
        </w:rPr>
        <w:t>ектированию и производству продукции. Техническая направленность ста</w:t>
      </w:r>
      <w:r w:rsidRPr="005B31B0">
        <w:rPr>
          <w:color w:val="000000"/>
          <w:sz w:val="28"/>
          <w:szCs w:val="28"/>
        </w:rPr>
        <w:t>н</w:t>
      </w:r>
      <w:r w:rsidRPr="005B31B0">
        <w:rPr>
          <w:color w:val="000000"/>
          <w:sz w:val="28"/>
          <w:szCs w:val="28"/>
        </w:rPr>
        <w:t>дартов СРПП и управленческая направленность ИСО 9001 позволяют их плодотворно сочетать в работах</w:t>
      </w:r>
      <w:r w:rsidRPr="005B31B0">
        <w:rPr>
          <w:rStyle w:val="apple-converted-space"/>
          <w:color w:val="000000"/>
          <w:sz w:val="28"/>
          <w:szCs w:val="28"/>
        </w:rPr>
        <w:t> </w:t>
      </w:r>
      <w:r w:rsidRPr="005B31B0">
        <w:rPr>
          <w:color w:val="000000"/>
          <w:sz w:val="28"/>
          <w:szCs w:val="28"/>
        </w:rPr>
        <w:t>по менеджменту качества.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В стандарте ИСО 9001 не разделяются понятия "проектирование" и "разработка", практически, они применяются как синонимы. В дальнейшем мы будем использовать термин "разработка продукции", который применяе</w:t>
      </w:r>
      <w:r w:rsidRPr="005B31B0">
        <w:rPr>
          <w:color w:val="000000"/>
          <w:sz w:val="28"/>
          <w:szCs w:val="28"/>
        </w:rPr>
        <w:t>т</w:t>
      </w:r>
      <w:r w:rsidRPr="005B31B0">
        <w:rPr>
          <w:color w:val="000000"/>
          <w:sz w:val="28"/>
          <w:szCs w:val="28"/>
        </w:rPr>
        <w:t>ся в стандартах СРПП и определен как "процесс создания образцов и (или) технической документации, необходимых для организации промышленного производства".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Требования к работам по разработке продукции имеют отношение только к тем организациям, которые занимаются освоением новой проду</w:t>
      </w:r>
      <w:r w:rsidRPr="005B31B0">
        <w:rPr>
          <w:color w:val="000000"/>
          <w:sz w:val="28"/>
          <w:szCs w:val="28"/>
        </w:rPr>
        <w:t>к</w:t>
      </w:r>
      <w:r w:rsidRPr="005B31B0">
        <w:rPr>
          <w:color w:val="000000"/>
          <w:sz w:val="28"/>
          <w:szCs w:val="28"/>
        </w:rPr>
        <w:t>ции.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Разработке новых товаров предшествует научно-исследовательская р</w:t>
      </w:r>
      <w:r w:rsidRPr="005B31B0">
        <w:rPr>
          <w:color w:val="000000"/>
          <w:sz w:val="28"/>
          <w:szCs w:val="28"/>
        </w:rPr>
        <w:t>а</w:t>
      </w:r>
      <w:r w:rsidRPr="005B31B0">
        <w:rPr>
          <w:color w:val="000000"/>
          <w:sz w:val="28"/>
          <w:szCs w:val="28"/>
        </w:rPr>
        <w:t>бота, целью которой являются поиски и изучение нового сырья, совершенс</w:t>
      </w:r>
      <w:r w:rsidRPr="005B31B0">
        <w:rPr>
          <w:color w:val="000000"/>
          <w:sz w:val="28"/>
          <w:szCs w:val="28"/>
        </w:rPr>
        <w:t>т</w:t>
      </w:r>
      <w:r w:rsidRPr="005B31B0">
        <w:rPr>
          <w:color w:val="000000"/>
          <w:sz w:val="28"/>
          <w:szCs w:val="28"/>
        </w:rPr>
        <w:t>вование технологии и конструкции изделий. Проверка новых технических решений, обеспечивающих достижение основных потребительских свой</w:t>
      </w:r>
      <w:proofErr w:type="gramStart"/>
      <w:r w:rsidRPr="005B31B0">
        <w:rPr>
          <w:color w:val="000000"/>
          <w:sz w:val="28"/>
          <w:szCs w:val="28"/>
        </w:rPr>
        <w:t>ств пр</w:t>
      </w:r>
      <w:proofErr w:type="gramEnd"/>
      <w:r w:rsidRPr="005B31B0">
        <w:rPr>
          <w:color w:val="000000"/>
          <w:sz w:val="28"/>
          <w:szCs w:val="28"/>
        </w:rPr>
        <w:t>одукции, должна осуществляться при исследовательских испытаниях эк</w:t>
      </w:r>
      <w:r w:rsidRPr="005B31B0">
        <w:rPr>
          <w:color w:val="000000"/>
          <w:sz w:val="28"/>
          <w:szCs w:val="28"/>
        </w:rPr>
        <w:t>с</w:t>
      </w:r>
      <w:r w:rsidRPr="005B31B0">
        <w:rPr>
          <w:color w:val="000000"/>
          <w:sz w:val="28"/>
          <w:szCs w:val="28"/>
        </w:rPr>
        <w:t>периментальных образцов продукции. В ряде случаев изготовители заказ</w:t>
      </w:r>
      <w:r w:rsidRPr="005B31B0">
        <w:rPr>
          <w:color w:val="000000"/>
          <w:sz w:val="28"/>
          <w:szCs w:val="28"/>
        </w:rPr>
        <w:t>ы</w:t>
      </w:r>
      <w:r w:rsidRPr="005B31B0">
        <w:rPr>
          <w:color w:val="000000"/>
          <w:sz w:val="28"/>
          <w:szCs w:val="28"/>
        </w:rPr>
        <w:t>вают инновационные продукты специальным лабораториям.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Приведем примеры из деятельности изготовителей косметической пр</w:t>
      </w:r>
      <w:r w:rsidRPr="005B31B0">
        <w:rPr>
          <w:color w:val="000000"/>
          <w:sz w:val="28"/>
          <w:szCs w:val="28"/>
        </w:rPr>
        <w:t>о</w:t>
      </w:r>
      <w:r w:rsidRPr="005B31B0">
        <w:rPr>
          <w:color w:val="000000"/>
          <w:sz w:val="28"/>
          <w:szCs w:val="28"/>
        </w:rPr>
        <w:t>дукции. Компания "</w:t>
      </w:r>
      <w:proofErr w:type="spellStart"/>
      <w:r w:rsidRPr="005B31B0">
        <w:rPr>
          <w:color w:val="000000"/>
          <w:sz w:val="28"/>
          <w:szCs w:val="28"/>
        </w:rPr>
        <w:t>Фаберлик</w:t>
      </w:r>
      <w:proofErr w:type="spellEnd"/>
      <w:r w:rsidRPr="005B31B0">
        <w:rPr>
          <w:color w:val="000000"/>
          <w:sz w:val="28"/>
          <w:szCs w:val="28"/>
        </w:rPr>
        <w:t>" тесно сотрудничает с 4 контрагентами — н</w:t>
      </w:r>
      <w:r w:rsidRPr="005B31B0">
        <w:rPr>
          <w:color w:val="000000"/>
          <w:sz w:val="28"/>
          <w:szCs w:val="28"/>
        </w:rPr>
        <w:t>а</w:t>
      </w:r>
      <w:r w:rsidRPr="005B31B0">
        <w:rPr>
          <w:color w:val="000000"/>
          <w:sz w:val="28"/>
          <w:szCs w:val="28"/>
        </w:rPr>
        <w:t>учно-исследовательскими лабораториями в Италии, Германии, Франции и Швейцарии, которые поставляют новые виды сырья. Фирма "Калина" с</w:t>
      </w:r>
      <w:r w:rsidRPr="005B31B0">
        <w:rPr>
          <w:color w:val="000000"/>
          <w:sz w:val="28"/>
          <w:szCs w:val="28"/>
        </w:rPr>
        <w:t>о</w:t>
      </w:r>
      <w:r w:rsidRPr="005B31B0">
        <w:rPr>
          <w:color w:val="000000"/>
          <w:sz w:val="28"/>
          <w:szCs w:val="28"/>
        </w:rPr>
        <w:t>трудничает с Институтом молекулярной биологии РАН. Фирма "</w:t>
      </w:r>
      <w:proofErr w:type="spellStart"/>
      <w:r w:rsidRPr="005B31B0">
        <w:rPr>
          <w:color w:val="000000"/>
          <w:sz w:val="28"/>
          <w:szCs w:val="28"/>
        </w:rPr>
        <w:t>Сплат-косметика</w:t>
      </w:r>
      <w:proofErr w:type="spellEnd"/>
      <w:r w:rsidRPr="005B31B0">
        <w:rPr>
          <w:color w:val="000000"/>
          <w:sz w:val="28"/>
          <w:szCs w:val="28"/>
        </w:rPr>
        <w:t>" делает заказ на новое сырье в Таиланде (речь идет о новых синт</w:t>
      </w:r>
      <w:r w:rsidRPr="005B31B0">
        <w:rPr>
          <w:color w:val="000000"/>
          <w:sz w:val="28"/>
          <w:szCs w:val="28"/>
        </w:rPr>
        <w:t>е</w:t>
      </w:r>
      <w:r w:rsidRPr="005B31B0">
        <w:rPr>
          <w:color w:val="000000"/>
          <w:sz w:val="28"/>
          <w:szCs w:val="28"/>
        </w:rPr>
        <w:t>тических добавках из трав, получаемых в этой стране).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Основными входными данными процесса разработки являются: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1) требования потребителей;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2) законодательные и другие обязательные требования;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3) результаты исследования рынка;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4) стандарты и отраслевая практика;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5) прошлый опыт.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Входные проектные данные формулируются и утверждаются в техн</w:t>
      </w:r>
      <w:r w:rsidRPr="005B31B0">
        <w:rPr>
          <w:color w:val="000000"/>
          <w:sz w:val="28"/>
          <w:szCs w:val="28"/>
        </w:rPr>
        <w:t>и</w:t>
      </w:r>
      <w:r w:rsidRPr="005B31B0">
        <w:rPr>
          <w:color w:val="000000"/>
          <w:sz w:val="28"/>
          <w:szCs w:val="28"/>
        </w:rPr>
        <w:t>ческом задании (ТЗ). В качестве ТЗ может быть использован любой документ (контракт, протокол, эскиз и др.), содержащий необходимые и достаточные для разработки данные, требования к качеству (естественно признанные з</w:t>
      </w:r>
      <w:r w:rsidRPr="005B31B0">
        <w:rPr>
          <w:color w:val="000000"/>
          <w:sz w:val="28"/>
          <w:szCs w:val="28"/>
        </w:rPr>
        <w:t>а</w:t>
      </w:r>
      <w:r w:rsidRPr="005B31B0">
        <w:rPr>
          <w:color w:val="000000"/>
          <w:sz w:val="28"/>
          <w:szCs w:val="28"/>
        </w:rPr>
        <w:lastRenderedPageBreak/>
        <w:t>казчиком и разработчиком), а также образец продукции, предназначенный для воспроизведения.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На этапе создания Ύ3 формируется уровень качества новой продукции, поскольку ТЗ является носителем технических характеристик и показателей потребительских свойств.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Как известно, уровнем качества продукции называется относительная характеристика, основанная на сравнении показателей ее качества с соотве</w:t>
      </w:r>
      <w:r w:rsidRPr="005B31B0">
        <w:rPr>
          <w:color w:val="000000"/>
          <w:sz w:val="28"/>
          <w:szCs w:val="28"/>
        </w:rPr>
        <w:t>т</w:t>
      </w:r>
      <w:r w:rsidRPr="005B31B0">
        <w:rPr>
          <w:color w:val="000000"/>
          <w:sz w:val="28"/>
          <w:szCs w:val="28"/>
        </w:rPr>
        <w:t>ствующей совокупностью базовых показателей.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 xml:space="preserve">В качестве входных данных в ТЗ могут быть </w:t>
      </w:r>
      <w:proofErr w:type="gramStart"/>
      <w:r w:rsidRPr="005B31B0">
        <w:rPr>
          <w:color w:val="000000"/>
          <w:sz w:val="28"/>
          <w:szCs w:val="28"/>
        </w:rPr>
        <w:t>заложены</w:t>
      </w:r>
      <w:proofErr w:type="gramEnd"/>
      <w:r w:rsidRPr="005B31B0">
        <w:rPr>
          <w:color w:val="000000"/>
          <w:sz w:val="28"/>
          <w:szCs w:val="28"/>
        </w:rPr>
        <w:t>: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• нормативные показатели, представленные в стандарте или технич</w:t>
      </w:r>
      <w:r w:rsidRPr="005B31B0">
        <w:rPr>
          <w:color w:val="000000"/>
          <w:sz w:val="28"/>
          <w:szCs w:val="28"/>
        </w:rPr>
        <w:t>е</w:t>
      </w:r>
      <w:r w:rsidRPr="005B31B0">
        <w:rPr>
          <w:color w:val="000000"/>
          <w:sz w:val="28"/>
          <w:szCs w:val="28"/>
        </w:rPr>
        <w:t>ском условии;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• показатели качества товаров-конкурентов;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• показатели качества лучшего товара на отечественном рынке;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• показатели качества лучшего товара на мировом рынке.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Результат проекта (разработки) представляется в виде: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• материальных объектов (опытных образцов) и (или) интеллектуал</w:t>
      </w:r>
      <w:r w:rsidRPr="005B31B0">
        <w:rPr>
          <w:color w:val="000000"/>
          <w:sz w:val="28"/>
          <w:szCs w:val="28"/>
        </w:rPr>
        <w:t>ь</w:t>
      </w:r>
      <w:r w:rsidRPr="005B31B0">
        <w:rPr>
          <w:color w:val="000000"/>
          <w:sz w:val="28"/>
          <w:szCs w:val="28"/>
        </w:rPr>
        <w:t>ных объектов (рецептур, эскизов мебели или одежды и т.п.);</w:t>
      </w:r>
    </w:p>
    <w:p w:rsidR="005B31B0" w:rsidRPr="005B31B0" w:rsidRDefault="005B31B0" w:rsidP="005B31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1B0">
        <w:rPr>
          <w:color w:val="000000"/>
          <w:sz w:val="28"/>
          <w:szCs w:val="28"/>
        </w:rPr>
        <w:t>• технической документации (конструкторская документация, эксплу</w:t>
      </w:r>
      <w:r w:rsidRPr="005B31B0">
        <w:rPr>
          <w:color w:val="000000"/>
          <w:sz w:val="28"/>
          <w:szCs w:val="28"/>
        </w:rPr>
        <w:t>а</w:t>
      </w:r>
      <w:r w:rsidRPr="005B31B0">
        <w:rPr>
          <w:color w:val="000000"/>
          <w:sz w:val="28"/>
          <w:szCs w:val="28"/>
        </w:rPr>
        <w:t>тационная документация, технические условия).</w:t>
      </w:r>
    </w:p>
    <w:p w:rsidR="005B31B0" w:rsidRDefault="005B31B0"/>
    <w:sectPr w:rsidR="005B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B31B0"/>
    <w:rsid w:val="005B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1B0"/>
  </w:style>
  <w:style w:type="paragraph" w:styleId="a3">
    <w:name w:val="Normal (Web)"/>
    <w:basedOn w:val="a"/>
    <w:uiPriority w:val="99"/>
    <w:semiHidden/>
    <w:unhideWhenUsed/>
    <w:rsid w:val="005B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2016-02-03T05:57:00Z</dcterms:created>
  <dcterms:modified xsi:type="dcterms:W3CDTF">2016-02-03T06:00:00Z</dcterms:modified>
</cp:coreProperties>
</file>