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86" w:rsidRDefault="003A7F86" w:rsidP="003A7F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 Планирование трудоемкости монтажных работ.</w:t>
      </w:r>
      <w:r>
        <w:rPr>
          <w:i/>
          <w:sz w:val="28"/>
          <w:szCs w:val="28"/>
        </w:rPr>
        <w:t xml:space="preserve"> Д/з. (подготовить реферат по теме)</w:t>
      </w:r>
    </w:p>
    <w:p w:rsidR="003A7F86" w:rsidRDefault="003A7F86" w:rsidP="003A7F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 Планирование трудоемкости монтажных работ.</w:t>
      </w:r>
      <w:r>
        <w:rPr>
          <w:i/>
          <w:sz w:val="28"/>
          <w:szCs w:val="28"/>
        </w:rPr>
        <w:t xml:space="preserve"> Д/з. (подготовить презентацию по теме)</w:t>
      </w:r>
    </w:p>
    <w:p w:rsidR="00FB6672" w:rsidRDefault="00FB6672">
      <w:bookmarkStart w:id="0" w:name="_GoBack"/>
      <w:bookmarkEnd w:id="0"/>
    </w:p>
    <w:sectPr w:rsidR="00FB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9"/>
    <w:rsid w:val="003A7F86"/>
    <w:rsid w:val="00813E49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3D55-6E4B-4B6B-A694-38CF38C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2016-02-03T06:54:00Z</dcterms:created>
  <dcterms:modified xsi:type="dcterms:W3CDTF">2016-02-03T06:54:00Z</dcterms:modified>
</cp:coreProperties>
</file>